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1D3E0" w14:textId="77777777" w:rsidR="0072080E" w:rsidRPr="007E3BD6" w:rsidRDefault="0072080E" w:rsidP="0072080E">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rPr>
      </w:pPr>
    </w:p>
    <w:p w14:paraId="3E7A32CF" w14:textId="77777777" w:rsidR="009C4936" w:rsidRPr="007E3BD6" w:rsidRDefault="009C4936" w:rsidP="009C4936">
      <w:pPr>
        <w:shd w:val="clear" w:color="auto" w:fill="FFFFFF"/>
        <w:spacing w:after="0" w:line="240" w:lineRule="auto"/>
        <w:textAlignment w:val="baseline"/>
        <w:rPr>
          <w:rFonts w:eastAsia="Times New Roman" w:cstheme="minorHAnsi"/>
          <w:b/>
          <w:bCs/>
          <w:color w:val="000000"/>
          <w:sz w:val="20"/>
          <w:szCs w:val="20"/>
          <w:bdr w:val="none" w:sz="0" w:space="0" w:color="auto" w:frame="1"/>
        </w:rPr>
      </w:pPr>
    </w:p>
    <w:p w14:paraId="70FC0165" w14:textId="77777777" w:rsidR="009C4936" w:rsidRPr="007E3BD6" w:rsidRDefault="009C4936" w:rsidP="009C4936">
      <w:pPr>
        <w:shd w:val="clear" w:color="auto" w:fill="FFFFFF"/>
        <w:spacing w:after="0" w:line="240" w:lineRule="auto"/>
        <w:textAlignment w:val="baseline"/>
        <w:rPr>
          <w:rFonts w:eastAsia="Times New Roman" w:cstheme="minorHAnsi"/>
          <w:b/>
          <w:bCs/>
          <w:color w:val="000000"/>
          <w:sz w:val="20"/>
          <w:szCs w:val="20"/>
          <w:bdr w:val="none" w:sz="0" w:space="0" w:color="auto" w:frame="1"/>
        </w:rPr>
      </w:pPr>
    </w:p>
    <w:p w14:paraId="0ECE6380" w14:textId="77777777" w:rsidR="009C4936" w:rsidRPr="007E3BD6" w:rsidRDefault="007E3BD6" w:rsidP="009C4936">
      <w:pPr>
        <w:jc w:val="center"/>
        <w:rPr>
          <w:rFonts w:ascii="Times New Roman" w:hAnsi="Times New Roman" w:cs="Times New Roman"/>
          <w:b/>
          <w:color w:val="000000" w:themeColor="text1"/>
          <w:sz w:val="32"/>
          <w:szCs w:val="24"/>
        </w:rPr>
      </w:pPr>
      <w:r w:rsidRPr="007E3BD6">
        <w:rPr>
          <w:rFonts w:ascii="Times New Roman" w:hAnsi="Times New Roman" w:cs="Times New Roman"/>
          <w:b/>
          <w:color w:val="000000" w:themeColor="text1"/>
          <w:sz w:val="32"/>
          <w:szCs w:val="24"/>
        </w:rPr>
        <w:t>PUBLIC INVITATION FOR FINANCIAL SUPPORT FOR START-UP AND EXISTING BUSINESSES</w:t>
      </w:r>
      <w:r w:rsidR="00962C83" w:rsidRPr="007E3BD6">
        <w:rPr>
          <w:rFonts w:ascii="Times New Roman" w:hAnsi="Times New Roman" w:cs="Times New Roman"/>
          <w:b/>
          <w:color w:val="000000" w:themeColor="text1"/>
          <w:sz w:val="32"/>
          <w:szCs w:val="24"/>
        </w:rPr>
        <w:t xml:space="preserve"> </w:t>
      </w:r>
      <w:r w:rsidR="00BA648A">
        <w:rPr>
          <w:rFonts w:ascii="Times New Roman" w:hAnsi="Times New Roman" w:cs="Times New Roman"/>
          <w:b/>
          <w:color w:val="000000" w:themeColor="text1"/>
          <w:sz w:val="32"/>
          <w:szCs w:val="24"/>
        </w:rPr>
        <w:t>[SECOND CALL]</w:t>
      </w:r>
      <w:r w:rsidR="009C4936" w:rsidRPr="007E3BD6">
        <w:rPr>
          <w:rFonts w:ascii="Times New Roman" w:hAnsi="Times New Roman" w:cs="Times New Roman"/>
          <w:b/>
          <w:color w:val="000000" w:themeColor="text1"/>
          <w:sz w:val="32"/>
          <w:szCs w:val="24"/>
        </w:rPr>
        <w:br/>
      </w:r>
    </w:p>
    <w:p w14:paraId="1ECBD6E1" w14:textId="77777777" w:rsidR="009C4936" w:rsidRPr="00855FF2" w:rsidRDefault="007E3BD6" w:rsidP="009C4936">
      <w:pPr>
        <w:rPr>
          <w:rFonts w:ascii="Times New Roman" w:hAnsi="Times New Roman" w:cs="Times New Roman"/>
          <w:b/>
          <w:color w:val="000000" w:themeColor="text1"/>
          <w:sz w:val="24"/>
        </w:rPr>
      </w:pPr>
      <w:r w:rsidRPr="00855FF2">
        <w:rPr>
          <w:rFonts w:ascii="Times New Roman" w:hAnsi="Times New Roman" w:cs="Times New Roman"/>
          <w:b/>
          <w:color w:val="000000" w:themeColor="text1"/>
          <w:sz w:val="24"/>
        </w:rPr>
        <w:t>Project number</w:t>
      </w:r>
      <w:r w:rsidR="009C4936" w:rsidRPr="00855FF2">
        <w:rPr>
          <w:rFonts w:ascii="Times New Roman" w:hAnsi="Times New Roman" w:cs="Times New Roman"/>
          <w:b/>
          <w:color w:val="000000" w:themeColor="text1"/>
          <w:sz w:val="24"/>
        </w:rPr>
        <w:t>: 2020/419-487</w:t>
      </w:r>
      <w:r w:rsidR="009C4936" w:rsidRPr="00855FF2">
        <w:rPr>
          <w:rFonts w:ascii="Times New Roman" w:hAnsi="Times New Roman" w:cs="Times New Roman"/>
          <w:b/>
          <w:color w:val="000000" w:themeColor="text1"/>
          <w:sz w:val="24"/>
        </w:rPr>
        <w:br/>
      </w:r>
      <w:r w:rsidRPr="00855FF2">
        <w:rPr>
          <w:rFonts w:ascii="Times New Roman" w:hAnsi="Times New Roman" w:cs="Times New Roman"/>
          <w:b/>
          <w:color w:val="000000" w:themeColor="text1"/>
          <w:sz w:val="24"/>
        </w:rPr>
        <w:t>Call Objective: Financial support for Start-Up or improvement of existing businesses</w:t>
      </w:r>
      <w:r w:rsidR="00962C83" w:rsidRPr="00855FF2">
        <w:rPr>
          <w:rFonts w:ascii="Times New Roman" w:hAnsi="Times New Roman" w:cs="Times New Roman"/>
          <w:b/>
          <w:color w:val="000000" w:themeColor="text1"/>
          <w:sz w:val="24"/>
        </w:rPr>
        <w:t xml:space="preserve"> </w:t>
      </w:r>
      <w:r w:rsidR="00A94FA6" w:rsidRPr="00855FF2">
        <w:rPr>
          <w:rFonts w:ascii="Times New Roman" w:hAnsi="Times New Roman" w:cs="Times New Roman"/>
          <w:b/>
          <w:color w:val="000000" w:themeColor="text1"/>
          <w:sz w:val="24"/>
        </w:rPr>
        <w:br/>
      </w:r>
      <w:r w:rsidRPr="00855FF2">
        <w:rPr>
          <w:rFonts w:ascii="Times New Roman" w:hAnsi="Times New Roman" w:cs="Times New Roman"/>
          <w:b/>
          <w:color w:val="000000" w:themeColor="text1"/>
          <w:sz w:val="24"/>
        </w:rPr>
        <w:t>Application deadline</w:t>
      </w:r>
      <w:r w:rsidR="00BA648A" w:rsidRPr="00855FF2">
        <w:rPr>
          <w:rFonts w:ascii="Times New Roman" w:hAnsi="Times New Roman" w:cs="Times New Roman"/>
          <w:b/>
          <w:color w:val="000000" w:themeColor="text1"/>
          <w:sz w:val="24"/>
        </w:rPr>
        <w:t>: 15.04.2022</w:t>
      </w:r>
      <w:r w:rsidR="009C4936" w:rsidRPr="00855FF2">
        <w:rPr>
          <w:rFonts w:ascii="Times New Roman" w:hAnsi="Times New Roman" w:cs="Times New Roman"/>
          <w:b/>
          <w:color w:val="000000" w:themeColor="text1"/>
          <w:sz w:val="24"/>
        </w:rPr>
        <w:t>.</w:t>
      </w:r>
    </w:p>
    <w:p w14:paraId="0CFF441E" w14:textId="77777777" w:rsidR="009C4936" w:rsidRPr="007E3BD6" w:rsidRDefault="0072080E" w:rsidP="009C4936">
      <w:pPr>
        <w:shd w:val="clear" w:color="auto" w:fill="FFFFFF"/>
        <w:spacing w:after="0" w:line="240" w:lineRule="auto"/>
        <w:textAlignment w:val="baseline"/>
        <w:rPr>
          <w:rFonts w:eastAsia="Times New Roman" w:cstheme="minorHAnsi"/>
          <w:b/>
          <w:bCs/>
          <w:color w:val="000000"/>
          <w:sz w:val="20"/>
          <w:szCs w:val="20"/>
          <w:bdr w:val="none" w:sz="0" w:space="0" w:color="auto" w:frame="1"/>
        </w:rPr>
      </w:pPr>
      <w:r w:rsidRPr="007E3BD6">
        <w:rPr>
          <w:rFonts w:cstheme="minorHAnsi"/>
          <w:noProof/>
          <w:sz w:val="20"/>
          <w:szCs w:val="20"/>
        </w:rPr>
        <w:drawing>
          <wp:anchor distT="0" distB="0" distL="114300" distR="114300" simplePos="0" relativeHeight="251654656" behindDoc="1" locked="0" layoutInCell="1" allowOverlap="1" wp14:anchorId="6034FE40" wp14:editId="6C0ACFBD">
            <wp:simplePos x="0" y="0"/>
            <wp:positionH relativeFrom="margin">
              <wp:posOffset>152400</wp:posOffset>
            </wp:positionH>
            <wp:positionV relativeFrom="paragraph">
              <wp:posOffset>152400</wp:posOffset>
            </wp:positionV>
            <wp:extent cx="2131356" cy="491319"/>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56" cy="491319"/>
                    </a:xfrm>
                    <a:prstGeom prst="rect">
                      <a:avLst/>
                    </a:prstGeom>
                    <a:noFill/>
                    <a:ln>
                      <a:noFill/>
                    </a:ln>
                  </pic:spPr>
                </pic:pic>
              </a:graphicData>
            </a:graphic>
          </wp:anchor>
        </w:drawing>
      </w:r>
    </w:p>
    <w:p w14:paraId="37E4E63A" w14:textId="748400A5" w:rsidR="0072080E" w:rsidRPr="007E3BD6" w:rsidRDefault="007E3BD6" w:rsidP="00962C83">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rPr>
      </w:pPr>
      <w:r w:rsidRPr="007E3BD6">
        <w:rPr>
          <w:rFonts w:ascii="Times New Roman" w:hAnsi="Times New Roman" w:cs="Times New Roman"/>
          <w:b/>
          <w:color w:val="000000" w:themeColor="text1"/>
          <w:sz w:val="24"/>
          <w:szCs w:val="24"/>
          <w:shd w:val="clear" w:color="auto" w:fill="FFFFFF"/>
        </w:rPr>
        <w:t xml:space="preserve">Call for proposals for business sub-grants </w:t>
      </w:r>
      <w:r w:rsidR="000A32EE">
        <w:rPr>
          <w:rFonts w:ascii="Times New Roman" w:hAnsi="Times New Roman" w:cs="Times New Roman"/>
          <w:b/>
          <w:color w:val="000000" w:themeColor="text1"/>
          <w:sz w:val="24"/>
          <w:szCs w:val="24"/>
          <w:shd w:val="clear" w:color="auto" w:fill="FFFFFF"/>
        </w:rPr>
        <w:t>“</w:t>
      </w:r>
      <w:r w:rsidRPr="007E3BD6">
        <w:rPr>
          <w:rFonts w:ascii="Times New Roman" w:hAnsi="Times New Roman" w:cs="Times New Roman"/>
          <w:b/>
          <w:color w:val="000000" w:themeColor="text1"/>
          <w:sz w:val="24"/>
          <w:szCs w:val="24"/>
          <w:shd w:val="clear" w:color="auto" w:fill="FFFFFF"/>
        </w:rPr>
        <w:t>Center for Professional Education - Partesh</w:t>
      </w:r>
      <w:r w:rsidR="000A32EE">
        <w:rPr>
          <w:rFonts w:ascii="Times New Roman" w:hAnsi="Times New Roman" w:cs="Times New Roman"/>
          <w:b/>
          <w:color w:val="000000" w:themeColor="text1"/>
          <w:sz w:val="24"/>
          <w:szCs w:val="24"/>
          <w:shd w:val="clear" w:color="auto" w:fill="FFFFFF"/>
        </w:rPr>
        <w:t>”</w:t>
      </w:r>
      <w:r w:rsidRPr="007E3BD6">
        <w:rPr>
          <w:rFonts w:ascii="Times New Roman" w:hAnsi="Times New Roman" w:cs="Times New Roman"/>
          <w:b/>
          <w:color w:val="000000" w:themeColor="text1"/>
          <w:sz w:val="24"/>
          <w:szCs w:val="24"/>
          <w:shd w:val="clear" w:color="auto" w:fill="FFFFFF"/>
        </w:rPr>
        <w:t xml:space="preserve"> to support Start-Up</w:t>
      </w:r>
      <w:r w:rsidR="000A32EE">
        <w:rPr>
          <w:rFonts w:ascii="Times New Roman" w:hAnsi="Times New Roman" w:cs="Times New Roman"/>
          <w:b/>
          <w:color w:val="000000" w:themeColor="text1"/>
          <w:sz w:val="24"/>
          <w:szCs w:val="24"/>
          <w:shd w:val="clear" w:color="auto" w:fill="FFFFFF"/>
        </w:rPr>
        <w:t>s</w:t>
      </w:r>
      <w:r w:rsidRPr="007E3BD6">
        <w:rPr>
          <w:rFonts w:ascii="Times New Roman" w:hAnsi="Times New Roman" w:cs="Times New Roman"/>
          <w:b/>
          <w:color w:val="000000" w:themeColor="text1"/>
          <w:sz w:val="24"/>
          <w:szCs w:val="24"/>
          <w:shd w:val="clear" w:color="auto" w:fill="FFFFFF"/>
        </w:rPr>
        <w:t xml:space="preserve"> and </w:t>
      </w:r>
      <w:r w:rsidR="000A32EE">
        <w:rPr>
          <w:rFonts w:ascii="Times New Roman" w:hAnsi="Times New Roman" w:cs="Times New Roman"/>
          <w:b/>
          <w:color w:val="000000" w:themeColor="text1"/>
          <w:sz w:val="24"/>
          <w:szCs w:val="24"/>
          <w:shd w:val="clear" w:color="auto" w:fill="FFFFFF"/>
        </w:rPr>
        <w:t>E</w:t>
      </w:r>
      <w:r w:rsidR="000A32EE" w:rsidRPr="007E3BD6">
        <w:rPr>
          <w:rFonts w:ascii="Times New Roman" w:hAnsi="Times New Roman" w:cs="Times New Roman"/>
          <w:b/>
          <w:color w:val="000000" w:themeColor="text1"/>
          <w:sz w:val="24"/>
          <w:szCs w:val="24"/>
          <w:shd w:val="clear" w:color="auto" w:fill="FFFFFF"/>
        </w:rPr>
        <w:t xml:space="preserve">xisting </w:t>
      </w:r>
      <w:r w:rsidR="000A32EE">
        <w:rPr>
          <w:rFonts w:ascii="Times New Roman" w:hAnsi="Times New Roman" w:cs="Times New Roman"/>
          <w:b/>
          <w:color w:val="000000" w:themeColor="text1"/>
          <w:sz w:val="24"/>
          <w:szCs w:val="24"/>
          <w:shd w:val="clear" w:color="auto" w:fill="FFFFFF"/>
        </w:rPr>
        <w:t>C</w:t>
      </w:r>
      <w:r w:rsidR="000A32EE" w:rsidRPr="007E3BD6">
        <w:rPr>
          <w:rFonts w:ascii="Times New Roman" w:hAnsi="Times New Roman" w:cs="Times New Roman"/>
          <w:b/>
          <w:color w:val="000000" w:themeColor="text1"/>
          <w:sz w:val="24"/>
          <w:szCs w:val="24"/>
          <w:shd w:val="clear" w:color="auto" w:fill="FFFFFF"/>
        </w:rPr>
        <w:t xml:space="preserve">ompanies </w:t>
      </w:r>
      <w:r w:rsidRPr="007E3BD6">
        <w:rPr>
          <w:rFonts w:ascii="Times New Roman" w:hAnsi="Times New Roman" w:cs="Times New Roman"/>
          <w:b/>
          <w:color w:val="000000" w:themeColor="text1"/>
          <w:sz w:val="24"/>
          <w:szCs w:val="24"/>
          <w:shd w:val="clear" w:color="auto" w:fill="FFFFFF"/>
        </w:rPr>
        <w:t>to implement projects in the services an</w:t>
      </w:r>
      <w:r>
        <w:rPr>
          <w:rFonts w:ascii="Times New Roman" w:hAnsi="Times New Roman" w:cs="Times New Roman"/>
          <w:b/>
          <w:color w:val="000000" w:themeColor="text1"/>
          <w:sz w:val="24"/>
          <w:szCs w:val="24"/>
          <w:shd w:val="clear" w:color="auto" w:fill="FFFFFF"/>
        </w:rPr>
        <w:t>d manufacturing sectors</w:t>
      </w:r>
    </w:p>
    <w:p w14:paraId="1C281B12" w14:textId="77777777" w:rsidR="0072080E" w:rsidRPr="007E3BD6" w:rsidRDefault="0072080E" w:rsidP="005C54D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49A35456" w14:textId="3F95BE84" w:rsidR="007E3BD6" w:rsidRPr="00855FF2" w:rsidRDefault="00736729" w:rsidP="007E3BD6">
      <w:pPr>
        <w:shd w:val="clear" w:color="auto" w:fill="FFFFFF"/>
        <w:spacing w:after="240" w:line="240" w:lineRule="auto"/>
        <w:jc w:val="both"/>
        <w:textAlignment w:val="baseline"/>
        <w:rPr>
          <w:rFonts w:ascii="Times New Roman" w:eastAsia="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br/>
      </w:r>
      <w:r w:rsidR="000A32EE" w:rsidRPr="00855FF2">
        <w:rPr>
          <w:rFonts w:ascii="Times New Roman" w:eastAsia="Times New Roman" w:hAnsi="Times New Roman" w:cs="Times New Roman"/>
          <w:color w:val="000000" w:themeColor="text1"/>
          <w:sz w:val="24"/>
          <w:szCs w:val="24"/>
        </w:rPr>
        <w:t>The project "Center for Professional Education - Partesh", is funded by the</w:t>
      </w:r>
      <w:r w:rsidR="00CF4C85">
        <w:rPr>
          <w:rFonts w:ascii="Times New Roman" w:eastAsia="Times New Roman" w:hAnsi="Times New Roman" w:cs="Times New Roman"/>
          <w:color w:val="000000" w:themeColor="text1"/>
          <w:sz w:val="24"/>
          <w:szCs w:val="24"/>
        </w:rPr>
        <w:t xml:space="preserve"> European Union and implemented </w:t>
      </w:r>
      <w:r w:rsidR="000A32EE" w:rsidRPr="00855FF2">
        <w:rPr>
          <w:rFonts w:ascii="Times New Roman" w:eastAsia="Times New Roman" w:hAnsi="Times New Roman" w:cs="Times New Roman"/>
          <w:color w:val="000000" w:themeColor="text1"/>
          <w:sz w:val="24"/>
          <w:szCs w:val="24"/>
        </w:rPr>
        <w:t>by t</w:t>
      </w:r>
      <w:r w:rsidR="007E3BD6" w:rsidRPr="00855FF2">
        <w:rPr>
          <w:rFonts w:ascii="Times New Roman" w:eastAsia="Times New Roman" w:hAnsi="Times New Roman" w:cs="Times New Roman"/>
          <w:color w:val="000000" w:themeColor="text1"/>
          <w:sz w:val="24"/>
          <w:szCs w:val="24"/>
        </w:rPr>
        <w:t>he Municipality of Partesh</w:t>
      </w:r>
      <w:r w:rsidR="000A32EE" w:rsidRPr="00855FF2">
        <w:rPr>
          <w:rFonts w:ascii="Times New Roman" w:eastAsia="Times New Roman" w:hAnsi="Times New Roman" w:cs="Times New Roman"/>
          <w:color w:val="000000" w:themeColor="text1"/>
          <w:sz w:val="24"/>
          <w:szCs w:val="24"/>
        </w:rPr>
        <w:t xml:space="preserve"> in partnership with </w:t>
      </w:r>
      <w:r w:rsidR="000A32EE" w:rsidRPr="00855FF2">
        <w:rPr>
          <w:rFonts w:ascii="Times New Roman" w:hAnsi="Times New Roman" w:cs="Times New Roman"/>
          <w:sz w:val="24"/>
          <w:szCs w:val="24"/>
        </w:rPr>
        <w:t>Regional Development Agency East.</w:t>
      </w:r>
      <w:r w:rsidR="007E3BD6" w:rsidRPr="00855FF2">
        <w:rPr>
          <w:rFonts w:ascii="Times New Roman" w:eastAsia="Times New Roman" w:hAnsi="Times New Roman" w:cs="Times New Roman"/>
          <w:color w:val="000000" w:themeColor="text1"/>
          <w:sz w:val="24"/>
          <w:szCs w:val="24"/>
        </w:rPr>
        <w:t xml:space="preserve"> </w:t>
      </w:r>
    </w:p>
    <w:p w14:paraId="56120750" w14:textId="0BEBCF97" w:rsidR="007E3BD6" w:rsidRPr="00855FF2" w:rsidRDefault="00BA648A" w:rsidP="007E3BD6">
      <w:pPr>
        <w:shd w:val="clear" w:color="auto" w:fill="FFFFFF"/>
        <w:spacing w:after="240" w:line="240" w:lineRule="auto"/>
        <w:jc w:val="both"/>
        <w:textAlignment w:val="baseline"/>
        <w:rPr>
          <w:rFonts w:ascii="Times New Roman" w:eastAsia="Times New Roman" w:hAnsi="Times New Roman" w:cs="Times New Roman"/>
          <w:color w:val="000000" w:themeColor="text1"/>
          <w:sz w:val="24"/>
          <w:szCs w:val="24"/>
        </w:rPr>
      </w:pPr>
      <w:r w:rsidRPr="00855FF2">
        <w:rPr>
          <w:rFonts w:ascii="Times New Roman" w:eastAsia="Times New Roman" w:hAnsi="Times New Roman" w:cs="Times New Roman"/>
          <w:color w:val="000000" w:themeColor="text1"/>
          <w:sz w:val="24"/>
          <w:szCs w:val="24"/>
        </w:rPr>
        <w:t>Th</w:t>
      </w:r>
      <w:r w:rsidR="000A32EE" w:rsidRPr="00855FF2">
        <w:rPr>
          <w:rFonts w:ascii="Times New Roman" w:eastAsia="Times New Roman" w:hAnsi="Times New Roman" w:cs="Times New Roman"/>
          <w:color w:val="000000" w:themeColor="text1"/>
          <w:sz w:val="24"/>
          <w:szCs w:val="24"/>
        </w:rPr>
        <w:t>is</w:t>
      </w:r>
      <w:r w:rsidRPr="00855FF2">
        <w:rPr>
          <w:rFonts w:ascii="Times New Roman" w:eastAsia="Times New Roman" w:hAnsi="Times New Roman" w:cs="Times New Roman"/>
          <w:color w:val="000000" w:themeColor="text1"/>
          <w:sz w:val="24"/>
          <w:szCs w:val="24"/>
        </w:rPr>
        <w:t xml:space="preserve"> c</w:t>
      </w:r>
      <w:r w:rsidR="007E3BD6" w:rsidRPr="00855FF2">
        <w:rPr>
          <w:rFonts w:ascii="Times New Roman" w:eastAsia="Times New Roman" w:hAnsi="Times New Roman" w:cs="Times New Roman"/>
          <w:color w:val="000000" w:themeColor="text1"/>
          <w:sz w:val="24"/>
          <w:szCs w:val="24"/>
        </w:rPr>
        <w:t xml:space="preserve">all </w:t>
      </w:r>
      <w:r w:rsidR="00CF4C85">
        <w:rPr>
          <w:rFonts w:ascii="Times New Roman" w:eastAsia="Times New Roman" w:hAnsi="Times New Roman" w:cs="Times New Roman"/>
          <w:color w:val="000000" w:themeColor="text1"/>
          <w:sz w:val="24"/>
          <w:szCs w:val="24"/>
        </w:rPr>
        <w:t>is part of the</w:t>
      </w:r>
      <w:r w:rsidR="007E3BD6" w:rsidRPr="00855FF2">
        <w:rPr>
          <w:rFonts w:ascii="Times New Roman" w:eastAsia="Times New Roman" w:hAnsi="Times New Roman" w:cs="Times New Roman"/>
          <w:color w:val="000000" w:themeColor="text1"/>
          <w:sz w:val="24"/>
          <w:szCs w:val="24"/>
        </w:rPr>
        <w:t xml:space="preserve"> </w:t>
      </w:r>
      <w:r w:rsidR="000A32EE" w:rsidRPr="00855FF2">
        <w:rPr>
          <w:rFonts w:ascii="Times New Roman" w:eastAsia="Times New Roman" w:hAnsi="Times New Roman" w:cs="Times New Roman"/>
          <w:color w:val="000000" w:themeColor="text1"/>
          <w:sz w:val="24"/>
          <w:szCs w:val="24"/>
        </w:rPr>
        <w:t xml:space="preserve">project "Center for Professional Education - Partesh" and it </w:t>
      </w:r>
      <w:r w:rsidR="007E3BD6" w:rsidRPr="00855FF2">
        <w:rPr>
          <w:rFonts w:ascii="Times New Roman" w:eastAsia="Times New Roman" w:hAnsi="Times New Roman" w:cs="Times New Roman"/>
          <w:color w:val="000000" w:themeColor="text1"/>
          <w:sz w:val="24"/>
          <w:szCs w:val="24"/>
        </w:rPr>
        <w:t>aims to support new and existing businesses to create profitable employment and generate income for young people in the Eastern Economic Region by creating jobs, reducing the unemployment rate and supporting the expansion of businesses.</w:t>
      </w:r>
    </w:p>
    <w:p w14:paraId="0CAF5970" w14:textId="34E48D41" w:rsidR="00FE4C2F" w:rsidRPr="00855FF2" w:rsidRDefault="007E3BD6" w:rsidP="007E3BD6">
      <w:pPr>
        <w:shd w:val="clear" w:color="auto" w:fill="FFFFFF"/>
        <w:spacing w:after="240" w:line="240" w:lineRule="auto"/>
        <w:jc w:val="both"/>
        <w:textAlignment w:val="baseline"/>
        <w:rPr>
          <w:rFonts w:ascii="Times New Roman" w:hAnsi="Times New Roman" w:cs="Times New Roman"/>
          <w:color w:val="000000" w:themeColor="text1"/>
          <w:sz w:val="24"/>
          <w:szCs w:val="24"/>
          <w:shd w:val="clear" w:color="auto" w:fill="FFFFFF"/>
        </w:rPr>
      </w:pPr>
      <w:r w:rsidRPr="00855FF2">
        <w:rPr>
          <w:rFonts w:ascii="Times New Roman" w:eastAsia="Times New Roman" w:hAnsi="Times New Roman" w:cs="Times New Roman"/>
          <w:color w:val="000000" w:themeColor="text1"/>
          <w:sz w:val="24"/>
          <w:szCs w:val="24"/>
        </w:rPr>
        <w:t>This</w:t>
      </w:r>
      <w:r w:rsidR="00BA648A" w:rsidRPr="00855FF2">
        <w:rPr>
          <w:rFonts w:ascii="Times New Roman" w:eastAsia="Times New Roman" w:hAnsi="Times New Roman" w:cs="Times New Roman"/>
          <w:color w:val="000000" w:themeColor="text1"/>
          <w:sz w:val="24"/>
          <w:szCs w:val="24"/>
        </w:rPr>
        <w:t xml:space="preserve"> is a second and last</w:t>
      </w:r>
      <w:r w:rsidRPr="00855FF2">
        <w:rPr>
          <w:rFonts w:ascii="Times New Roman" w:eastAsia="Times New Roman" w:hAnsi="Times New Roman" w:cs="Times New Roman"/>
          <w:color w:val="000000" w:themeColor="text1"/>
          <w:sz w:val="24"/>
          <w:szCs w:val="24"/>
        </w:rPr>
        <w:t xml:space="preserve"> call for proposals</w:t>
      </w:r>
      <w:r w:rsidR="0003181B" w:rsidRPr="00855FF2">
        <w:rPr>
          <w:rFonts w:ascii="Times New Roman" w:eastAsia="Times New Roman" w:hAnsi="Times New Roman" w:cs="Times New Roman"/>
          <w:color w:val="000000" w:themeColor="text1"/>
          <w:sz w:val="24"/>
          <w:szCs w:val="24"/>
        </w:rPr>
        <w:t xml:space="preserve">. The current call </w:t>
      </w:r>
      <w:r w:rsidRPr="00855FF2">
        <w:rPr>
          <w:rFonts w:ascii="Times New Roman" w:eastAsia="Times New Roman" w:hAnsi="Times New Roman" w:cs="Times New Roman"/>
          <w:color w:val="000000" w:themeColor="text1"/>
          <w:sz w:val="24"/>
          <w:szCs w:val="24"/>
        </w:rPr>
        <w:t>is divided into two lots</w:t>
      </w:r>
      <w:r w:rsidR="009E46E7" w:rsidRPr="00855FF2">
        <w:rPr>
          <w:rFonts w:ascii="Times New Roman" w:eastAsia="Times New Roman" w:hAnsi="Times New Roman" w:cs="Times New Roman"/>
          <w:color w:val="000000" w:themeColor="text1"/>
          <w:sz w:val="24"/>
          <w:szCs w:val="24"/>
        </w:rPr>
        <w:t xml:space="preserve">: </w:t>
      </w:r>
    </w:p>
    <w:p w14:paraId="3E06DB34" w14:textId="1AD5A35D" w:rsidR="0072080E" w:rsidRPr="00855FF2" w:rsidRDefault="007E3BD6" w:rsidP="00855FF2">
      <w:pPr>
        <w:pStyle w:val="ListParagraph"/>
        <w:numPr>
          <w:ilvl w:val="0"/>
          <w:numId w:val="4"/>
        </w:numPr>
        <w:shd w:val="clear" w:color="auto" w:fill="FFFFFF"/>
        <w:spacing w:after="0" w:line="240" w:lineRule="auto"/>
        <w:jc w:val="both"/>
        <w:textAlignment w:val="baseline"/>
        <w:rPr>
          <w:rFonts w:ascii="Times New Roman" w:hAnsi="Times New Roman" w:cs="Times New Roman"/>
          <w:color w:val="000000" w:themeColor="text1"/>
          <w:sz w:val="24"/>
          <w:szCs w:val="24"/>
          <w:shd w:val="clear" w:color="auto" w:fill="FFFFFF"/>
        </w:rPr>
      </w:pPr>
      <w:r w:rsidRPr="00855FF2">
        <w:rPr>
          <w:rFonts w:ascii="Times New Roman" w:hAnsi="Times New Roman" w:cs="Times New Roman"/>
          <w:b/>
          <w:color w:val="000000" w:themeColor="text1"/>
          <w:sz w:val="24"/>
          <w:szCs w:val="24"/>
          <w:u w:val="single"/>
          <w:shd w:val="clear" w:color="auto" w:fill="FFFFFF"/>
        </w:rPr>
        <w:t>LOT 1</w:t>
      </w:r>
      <w:r w:rsidRPr="00855FF2">
        <w:rPr>
          <w:rFonts w:ascii="Times New Roman" w:hAnsi="Times New Roman" w:cs="Times New Roman"/>
          <w:b/>
          <w:color w:val="000000" w:themeColor="text1"/>
          <w:sz w:val="24"/>
          <w:szCs w:val="24"/>
          <w:shd w:val="clear" w:color="auto" w:fill="FFFFFF"/>
        </w:rPr>
        <w:t>- New business projects (Start-Up</w:t>
      </w:r>
      <w:r w:rsidR="0003181B" w:rsidRPr="00855FF2">
        <w:rPr>
          <w:rFonts w:ascii="Times New Roman" w:hAnsi="Times New Roman" w:cs="Times New Roman"/>
          <w:b/>
          <w:color w:val="000000" w:themeColor="text1"/>
          <w:sz w:val="24"/>
          <w:szCs w:val="24"/>
          <w:shd w:val="clear" w:color="auto" w:fill="FFFFFF"/>
        </w:rPr>
        <w:t>s</w:t>
      </w:r>
      <w:r w:rsidRPr="00855FF2">
        <w:rPr>
          <w:rFonts w:ascii="Times New Roman" w:hAnsi="Times New Roman" w:cs="Times New Roman"/>
          <w:b/>
          <w:color w:val="000000" w:themeColor="text1"/>
          <w:sz w:val="24"/>
          <w:szCs w:val="24"/>
          <w:shd w:val="clear" w:color="auto" w:fill="FFFFFF"/>
        </w:rPr>
        <w:t>)</w:t>
      </w:r>
      <w:r w:rsidR="007E2A66" w:rsidRPr="00855FF2">
        <w:rPr>
          <w:rFonts w:ascii="Times New Roman" w:hAnsi="Times New Roman" w:cs="Times New Roman"/>
          <w:color w:val="000000" w:themeColor="text1"/>
          <w:sz w:val="24"/>
          <w:szCs w:val="24"/>
          <w:shd w:val="clear" w:color="auto" w:fill="FFFFFF"/>
        </w:rPr>
        <w:t>:</w:t>
      </w:r>
      <w:r w:rsidRPr="00855FF2">
        <w:rPr>
          <w:rFonts w:ascii="Times New Roman" w:hAnsi="Times New Roman" w:cs="Times New Roman"/>
          <w:sz w:val="24"/>
          <w:szCs w:val="24"/>
        </w:rPr>
        <w:t xml:space="preserve"> </w:t>
      </w:r>
      <w:r w:rsidR="0003181B" w:rsidRPr="00855FF2">
        <w:rPr>
          <w:rFonts w:ascii="Times New Roman" w:hAnsi="Times New Roman" w:cs="Times New Roman"/>
          <w:sz w:val="24"/>
          <w:szCs w:val="24"/>
        </w:rPr>
        <w:t xml:space="preserve">Project funding </w:t>
      </w:r>
      <w:r w:rsidRPr="00855FF2">
        <w:rPr>
          <w:rFonts w:ascii="Times New Roman" w:hAnsi="Times New Roman" w:cs="Times New Roman"/>
          <w:color w:val="000000" w:themeColor="text1"/>
          <w:sz w:val="24"/>
          <w:szCs w:val="24"/>
          <w:shd w:val="clear" w:color="auto" w:fill="FFFFFF"/>
        </w:rPr>
        <w:t xml:space="preserve">for a </w:t>
      </w:r>
      <w:r w:rsidR="0003181B" w:rsidRPr="00855FF2">
        <w:rPr>
          <w:rFonts w:ascii="Times New Roman" w:hAnsi="Times New Roman" w:cs="Times New Roman"/>
          <w:color w:val="000000" w:themeColor="text1"/>
          <w:sz w:val="24"/>
          <w:szCs w:val="24"/>
          <w:shd w:val="clear" w:color="auto" w:fill="FFFFFF"/>
        </w:rPr>
        <w:t xml:space="preserve">single </w:t>
      </w:r>
      <w:r w:rsidRPr="00855FF2">
        <w:rPr>
          <w:rFonts w:ascii="Times New Roman" w:hAnsi="Times New Roman" w:cs="Times New Roman"/>
          <w:color w:val="000000" w:themeColor="text1"/>
          <w:sz w:val="24"/>
          <w:szCs w:val="24"/>
          <w:shd w:val="clear" w:color="auto" w:fill="FFFFFF"/>
        </w:rPr>
        <w:t>project proposal</w:t>
      </w:r>
      <w:r w:rsidR="0003181B" w:rsidRPr="00855FF2">
        <w:rPr>
          <w:rFonts w:ascii="Times New Roman" w:hAnsi="Times New Roman" w:cs="Times New Roman"/>
          <w:color w:val="000000" w:themeColor="text1"/>
          <w:sz w:val="24"/>
          <w:szCs w:val="24"/>
          <w:shd w:val="clear" w:color="auto" w:fill="FFFFFF"/>
        </w:rPr>
        <w:t xml:space="preserve">s minimum </w:t>
      </w:r>
      <w:r w:rsidRPr="00855FF2">
        <w:rPr>
          <w:rFonts w:ascii="Times New Roman" w:hAnsi="Times New Roman" w:cs="Times New Roman"/>
          <w:color w:val="000000" w:themeColor="text1"/>
          <w:sz w:val="24"/>
          <w:szCs w:val="24"/>
          <w:shd w:val="clear" w:color="auto" w:fill="FFFFFF"/>
        </w:rPr>
        <w:t>2,000.00</w:t>
      </w:r>
      <w:r w:rsidR="0003181B" w:rsidRPr="00855FF2">
        <w:rPr>
          <w:rFonts w:ascii="Times New Roman" w:hAnsi="Times New Roman" w:cs="Times New Roman"/>
          <w:color w:val="000000" w:themeColor="text1"/>
          <w:sz w:val="24"/>
          <w:szCs w:val="24"/>
          <w:shd w:val="clear" w:color="auto" w:fill="FFFFFF"/>
        </w:rPr>
        <w:t xml:space="preserve"> Euro and maximum</w:t>
      </w:r>
      <w:r w:rsidRPr="00855FF2">
        <w:rPr>
          <w:rFonts w:ascii="Times New Roman" w:hAnsi="Times New Roman" w:cs="Times New Roman"/>
          <w:color w:val="000000" w:themeColor="text1"/>
          <w:sz w:val="24"/>
          <w:szCs w:val="24"/>
          <w:shd w:val="clear" w:color="auto" w:fill="FFFFFF"/>
        </w:rPr>
        <w:t xml:space="preserve"> 4,000.00 Euros.</w:t>
      </w:r>
    </w:p>
    <w:p w14:paraId="2814389A" w14:textId="77777777" w:rsidR="007E2A66" w:rsidRPr="00855FF2" w:rsidRDefault="007E2A66" w:rsidP="005C54D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2ACC3633" w14:textId="1288671B" w:rsidR="007E3BD6" w:rsidRPr="00855FF2" w:rsidRDefault="00372138" w:rsidP="0003181B">
      <w:pPr>
        <w:pStyle w:val="HTMLPreformatted"/>
        <w:numPr>
          <w:ilvl w:val="0"/>
          <w:numId w:val="4"/>
        </w:numPr>
        <w:shd w:val="clear" w:color="auto" w:fill="FFFFFF"/>
        <w:jc w:val="both"/>
        <w:rPr>
          <w:rFonts w:ascii="Times New Roman" w:hAnsi="Times New Roman" w:cs="Times New Roman"/>
          <w:color w:val="000000" w:themeColor="text1"/>
          <w:sz w:val="24"/>
          <w:szCs w:val="24"/>
        </w:rPr>
      </w:pPr>
      <w:r w:rsidRPr="00855FF2">
        <w:rPr>
          <w:rFonts w:ascii="Times New Roman" w:hAnsi="Times New Roman" w:cs="Times New Roman"/>
          <w:b/>
          <w:color w:val="000000" w:themeColor="text1"/>
          <w:sz w:val="24"/>
          <w:szCs w:val="24"/>
          <w:u w:val="single"/>
        </w:rPr>
        <w:t>LOT 2</w:t>
      </w:r>
      <w:r w:rsidR="009E46E7" w:rsidRPr="00855FF2">
        <w:rPr>
          <w:rFonts w:ascii="Times New Roman" w:hAnsi="Times New Roman" w:cs="Times New Roman"/>
          <w:b/>
          <w:color w:val="000000" w:themeColor="text1"/>
          <w:sz w:val="24"/>
          <w:szCs w:val="24"/>
          <w:u w:val="single"/>
        </w:rPr>
        <w:t>-</w:t>
      </w:r>
      <w:r w:rsidR="009E46E7" w:rsidRPr="00855FF2">
        <w:rPr>
          <w:rFonts w:ascii="Times New Roman" w:hAnsi="Times New Roman" w:cs="Times New Roman"/>
          <w:b/>
          <w:color w:val="000000" w:themeColor="text1"/>
          <w:sz w:val="24"/>
          <w:szCs w:val="24"/>
        </w:rPr>
        <w:t xml:space="preserve"> Existing</w:t>
      </w:r>
      <w:r w:rsidR="007E3BD6" w:rsidRPr="00855FF2">
        <w:rPr>
          <w:rFonts w:ascii="Times New Roman" w:hAnsi="Times New Roman" w:cs="Times New Roman"/>
          <w:b/>
          <w:color w:val="000000" w:themeColor="text1"/>
          <w:sz w:val="24"/>
          <w:szCs w:val="24"/>
        </w:rPr>
        <w:t xml:space="preserve"> businesses</w:t>
      </w:r>
      <w:r w:rsidR="005D48CC" w:rsidRPr="00855FF2">
        <w:rPr>
          <w:rFonts w:ascii="Times New Roman" w:hAnsi="Times New Roman" w:cs="Times New Roman"/>
          <w:color w:val="000000" w:themeColor="text1"/>
          <w:sz w:val="24"/>
          <w:szCs w:val="24"/>
        </w:rPr>
        <w:t>:</w:t>
      </w:r>
      <w:r w:rsidR="007E3BD6" w:rsidRPr="00855FF2">
        <w:rPr>
          <w:rFonts w:ascii="Times New Roman" w:hAnsi="Times New Roman" w:cs="Times New Roman"/>
          <w:color w:val="000000" w:themeColor="text1"/>
          <w:sz w:val="24"/>
          <w:szCs w:val="24"/>
        </w:rPr>
        <w:t xml:space="preserve"> </w:t>
      </w:r>
      <w:r w:rsidR="0003181B" w:rsidRPr="00855FF2">
        <w:rPr>
          <w:rFonts w:ascii="Times New Roman" w:hAnsi="Times New Roman" w:cs="Times New Roman"/>
          <w:sz w:val="24"/>
          <w:szCs w:val="24"/>
        </w:rPr>
        <w:t xml:space="preserve">Project funding </w:t>
      </w:r>
      <w:r w:rsidR="0003181B" w:rsidRPr="00855FF2">
        <w:rPr>
          <w:rFonts w:ascii="Times New Roman" w:hAnsi="Times New Roman" w:cs="Times New Roman"/>
          <w:color w:val="000000" w:themeColor="text1"/>
          <w:sz w:val="24"/>
          <w:szCs w:val="24"/>
          <w:shd w:val="clear" w:color="auto" w:fill="FFFFFF"/>
        </w:rPr>
        <w:t>for a single project proposals minimum</w:t>
      </w:r>
      <w:r w:rsidR="007E3BD6" w:rsidRPr="00855FF2">
        <w:rPr>
          <w:rFonts w:ascii="Times New Roman" w:hAnsi="Times New Roman" w:cs="Times New Roman"/>
          <w:color w:val="000000" w:themeColor="text1"/>
          <w:sz w:val="24"/>
          <w:szCs w:val="24"/>
        </w:rPr>
        <w:t xml:space="preserve"> 5,000</w:t>
      </w:r>
      <w:r w:rsidR="0003181B" w:rsidRPr="00855FF2">
        <w:rPr>
          <w:rFonts w:ascii="Times New Roman" w:hAnsi="Times New Roman" w:cs="Times New Roman"/>
          <w:color w:val="000000" w:themeColor="text1"/>
          <w:sz w:val="24"/>
          <w:szCs w:val="24"/>
        </w:rPr>
        <w:t>.00 Euro and maximum</w:t>
      </w:r>
      <w:r w:rsidR="007E3BD6" w:rsidRPr="00855FF2">
        <w:rPr>
          <w:rFonts w:ascii="Times New Roman" w:hAnsi="Times New Roman" w:cs="Times New Roman"/>
          <w:color w:val="000000" w:themeColor="text1"/>
          <w:sz w:val="24"/>
          <w:szCs w:val="24"/>
        </w:rPr>
        <w:t xml:space="preserve"> 10,000 Euro.</w:t>
      </w:r>
    </w:p>
    <w:p w14:paraId="44525A23" w14:textId="77777777" w:rsidR="0003181B" w:rsidRPr="00855FF2" w:rsidRDefault="0003181B" w:rsidP="00855FF2">
      <w:pPr>
        <w:pStyle w:val="ListParagraph"/>
        <w:rPr>
          <w:rFonts w:ascii="Times New Roman" w:hAnsi="Times New Roman" w:cs="Times New Roman"/>
          <w:color w:val="000000" w:themeColor="text1"/>
          <w:sz w:val="24"/>
          <w:szCs w:val="24"/>
        </w:rPr>
      </w:pPr>
    </w:p>
    <w:p w14:paraId="75A57ED0" w14:textId="77777777" w:rsidR="00103E2A" w:rsidRDefault="00103E2A" w:rsidP="00103E2A">
      <w:pPr>
        <w:pStyle w:val="HTMLPreformatted"/>
        <w:shd w:val="clear" w:color="auto" w:fill="FFFFFF"/>
        <w:rPr>
          <w:rFonts w:ascii="Times New Roman" w:hAnsi="Times New Roman" w:cs="Times New Roman"/>
          <w:color w:val="000000" w:themeColor="text1"/>
          <w:sz w:val="24"/>
          <w:szCs w:val="24"/>
        </w:rPr>
      </w:pPr>
      <w:r w:rsidRPr="00103E2A">
        <w:rPr>
          <w:rFonts w:ascii="Times New Roman" w:hAnsi="Times New Roman" w:cs="Times New Roman"/>
          <w:color w:val="000000" w:themeColor="text1"/>
          <w:sz w:val="24"/>
          <w:szCs w:val="24"/>
        </w:rPr>
        <w:t>The total fund set aside for financial empowerment through start-ups and existing businesses is 130,000 euros. This is the second call and the last in connection with the above project where 60,000 euros are available, funds to be paid to potential winners.</w:t>
      </w:r>
    </w:p>
    <w:p w14:paraId="18DE4088" w14:textId="77777777" w:rsidR="00103E2A" w:rsidRPr="00103E2A" w:rsidRDefault="00103E2A" w:rsidP="00103E2A">
      <w:pPr>
        <w:pStyle w:val="HTMLPreformatted"/>
        <w:shd w:val="clear" w:color="auto" w:fill="FFFFFF"/>
        <w:rPr>
          <w:rFonts w:ascii="Times New Roman" w:hAnsi="Times New Roman" w:cs="Times New Roman"/>
          <w:color w:val="000000" w:themeColor="text1"/>
          <w:sz w:val="24"/>
          <w:szCs w:val="24"/>
        </w:rPr>
      </w:pPr>
    </w:p>
    <w:p w14:paraId="68FED5BD" w14:textId="77777777" w:rsidR="00103E2A" w:rsidRPr="00103E2A" w:rsidRDefault="00103E2A" w:rsidP="00103E2A">
      <w:pPr>
        <w:pStyle w:val="HTMLPreformatted"/>
        <w:shd w:val="clear" w:color="auto" w:fill="FFFFFF"/>
        <w:rPr>
          <w:rFonts w:ascii="Times New Roman" w:hAnsi="Times New Roman" w:cs="Times New Roman"/>
          <w:color w:val="000000" w:themeColor="text1"/>
          <w:sz w:val="24"/>
          <w:szCs w:val="24"/>
        </w:rPr>
      </w:pPr>
      <w:r w:rsidRPr="00103E2A">
        <w:rPr>
          <w:rFonts w:ascii="Times New Roman" w:hAnsi="Times New Roman" w:cs="Times New Roman"/>
          <w:color w:val="000000" w:themeColor="text1"/>
          <w:sz w:val="24"/>
          <w:szCs w:val="24"/>
        </w:rPr>
        <w:t>The project aims to support 25 successful applicants, 20 from LOT1 and 5 from LOT2 category. So far, 12 applicants from LOT1 and 4 from LOT2 have been supported.</w:t>
      </w:r>
    </w:p>
    <w:p w14:paraId="215E527D" w14:textId="77777777" w:rsidR="00103E2A" w:rsidRDefault="00103E2A" w:rsidP="00103E2A">
      <w:pPr>
        <w:pStyle w:val="HTMLPreformatted"/>
        <w:shd w:val="clear" w:color="auto" w:fill="FFFFFF"/>
        <w:rPr>
          <w:rFonts w:ascii="Times New Roman" w:hAnsi="Times New Roman" w:cs="Times New Roman"/>
          <w:color w:val="000000" w:themeColor="text1"/>
          <w:sz w:val="24"/>
          <w:szCs w:val="24"/>
        </w:rPr>
      </w:pPr>
    </w:p>
    <w:p w14:paraId="0E6E5CBE" w14:textId="135AAE52" w:rsidR="00C55CD1" w:rsidRPr="00855FF2" w:rsidRDefault="00103E2A" w:rsidP="00103E2A">
      <w:pPr>
        <w:pStyle w:val="HTMLPreformatted"/>
        <w:shd w:val="clear" w:color="auto" w:fill="FFFFFF"/>
        <w:rPr>
          <w:rFonts w:ascii="Times New Roman" w:hAnsi="Times New Roman" w:cs="Times New Roman"/>
          <w:color w:val="000000" w:themeColor="text1"/>
          <w:sz w:val="24"/>
          <w:szCs w:val="24"/>
        </w:rPr>
      </w:pPr>
      <w:r w:rsidRPr="00103E2A">
        <w:rPr>
          <w:rFonts w:ascii="Times New Roman" w:hAnsi="Times New Roman" w:cs="Times New Roman"/>
          <w:color w:val="000000" w:themeColor="text1"/>
          <w:sz w:val="24"/>
          <w:szCs w:val="24"/>
        </w:rPr>
        <w:t>We reserve the right to support more applicants than those listed above in the case of more good applications.</w:t>
      </w:r>
    </w:p>
    <w:p w14:paraId="77481C97" w14:textId="77777777" w:rsidR="007E3BD6" w:rsidRPr="00855FF2" w:rsidRDefault="007E3BD6" w:rsidP="007E3BD6">
      <w:pPr>
        <w:pStyle w:val="HTMLPreformatted"/>
        <w:shd w:val="clear" w:color="auto" w:fill="FFFFFF"/>
        <w:jc w:val="both"/>
        <w:rPr>
          <w:rFonts w:ascii="Times New Roman" w:hAnsi="Times New Roman" w:cs="Times New Roman"/>
          <w:color w:val="000000" w:themeColor="text1"/>
          <w:sz w:val="24"/>
          <w:szCs w:val="24"/>
        </w:rPr>
      </w:pPr>
    </w:p>
    <w:p w14:paraId="1D2CE503" w14:textId="64B38F5E" w:rsidR="006A4CED" w:rsidRPr="00855FF2" w:rsidRDefault="006A4CED" w:rsidP="007E3BD6">
      <w:pPr>
        <w:pStyle w:val="HTMLPreformatted"/>
        <w:shd w:val="clear" w:color="auto" w:fill="FFFFFF"/>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Only one application per applicant shall be submitted. In case more applications are registered by a single applicant, the project relevant committee reserves rights without further assessment to immediately disqualify such applications. </w:t>
      </w:r>
    </w:p>
    <w:p w14:paraId="0559766E" w14:textId="77777777" w:rsidR="00B114A0" w:rsidRPr="00855FF2" w:rsidRDefault="00B114A0" w:rsidP="005C54D0">
      <w:pPr>
        <w:shd w:val="clear" w:color="auto" w:fill="FFFFFF"/>
        <w:spacing w:after="0" w:line="240" w:lineRule="auto"/>
        <w:jc w:val="both"/>
        <w:textAlignment w:val="baseline"/>
        <w:rPr>
          <w:rFonts w:ascii="Times New Roman" w:hAnsi="Times New Roman" w:cs="Times New Roman"/>
          <w:color w:val="000000" w:themeColor="text1"/>
          <w:shd w:val="clear" w:color="auto" w:fill="FFFFFF"/>
        </w:rPr>
      </w:pPr>
    </w:p>
    <w:p w14:paraId="059F4543" w14:textId="77777777" w:rsidR="00D32A6E" w:rsidRDefault="00D32A6E" w:rsidP="005C54D0">
      <w:pPr>
        <w:shd w:val="clear" w:color="auto" w:fill="FFFFFF"/>
        <w:spacing w:after="0" w:line="240" w:lineRule="auto"/>
        <w:jc w:val="both"/>
        <w:textAlignment w:val="baseline"/>
        <w:rPr>
          <w:rFonts w:ascii="Times New Roman" w:eastAsia="Times New Roman" w:hAnsi="Times New Roman" w:cs="Times New Roman"/>
          <w:color w:val="000000" w:themeColor="text1"/>
        </w:rPr>
      </w:pPr>
    </w:p>
    <w:p w14:paraId="29D6518A" w14:textId="77777777" w:rsidR="00CF4C85" w:rsidRDefault="00CF4C85" w:rsidP="005C54D0">
      <w:pPr>
        <w:shd w:val="clear" w:color="auto" w:fill="FFFFFF"/>
        <w:spacing w:after="0" w:line="240" w:lineRule="auto"/>
        <w:jc w:val="both"/>
        <w:textAlignment w:val="baseline"/>
        <w:rPr>
          <w:rFonts w:ascii="Times New Roman" w:eastAsia="Times New Roman" w:hAnsi="Times New Roman" w:cs="Times New Roman"/>
          <w:color w:val="000000" w:themeColor="text1"/>
        </w:rPr>
      </w:pPr>
    </w:p>
    <w:p w14:paraId="1E02EF81" w14:textId="77777777" w:rsidR="00CF4C85" w:rsidRPr="00855FF2" w:rsidRDefault="00CF4C85" w:rsidP="005C54D0">
      <w:pPr>
        <w:shd w:val="clear" w:color="auto" w:fill="FFFFFF"/>
        <w:spacing w:after="0" w:line="240" w:lineRule="auto"/>
        <w:jc w:val="both"/>
        <w:textAlignment w:val="baseline"/>
        <w:rPr>
          <w:rFonts w:ascii="Times New Roman" w:eastAsia="Times New Roman" w:hAnsi="Times New Roman" w:cs="Times New Roman"/>
          <w:color w:val="000000" w:themeColor="text1"/>
        </w:rPr>
      </w:pPr>
    </w:p>
    <w:p w14:paraId="4A30CCCB" w14:textId="77777777" w:rsidR="00FA1C62" w:rsidRDefault="00FA1C62" w:rsidP="005C54D0">
      <w:pPr>
        <w:pStyle w:val="HTMLPreformatted"/>
        <w:shd w:val="clear" w:color="auto" w:fill="FFFFFF"/>
        <w:jc w:val="both"/>
        <w:rPr>
          <w:rFonts w:ascii="Times New Roman" w:hAnsi="Times New Roman" w:cs="Times New Roman"/>
          <w:b/>
          <w:color w:val="000000" w:themeColor="text1"/>
          <w:sz w:val="22"/>
          <w:szCs w:val="22"/>
          <w:u w:val="single"/>
        </w:rPr>
      </w:pPr>
    </w:p>
    <w:p w14:paraId="34EBB229" w14:textId="77777777" w:rsidR="00855FF2" w:rsidRPr="00855FF2" w:rsidRDefault="00855FF2" w:rsidP="005C54D0">
      <w:pPr>
        <w:pStyle w:val="HTMLPreformatted"/>
        <w:shd w:val="clear" w:color="auto" w:fill="FFFFFF"/>
        <w:jc w:val="both"/>
        <w:rPr>
          <w:rFonts w:ascii="Times New Roman" w:hAnsi="Times New Roman" w:cs="Times New Roman"/>
          <w:b/>
          <w:color w:val="000000" w:themeColor="text1"/>
          <w:sz w:val="22"/>
          <w:szCs w:val="22"/>
          <w:u w:val="single"/>
        </w:rPr>
      </w:pPr>
    </w:p>
    <w:p w14:paraId="4D2D5D17" w14:textId="77777777" w:rsidR="009E46E7" w:rsidRPr="00855FF2" w:rsidRDefault="009E46E7" w:rsidP="005C54D0">
      <w:pPr>
        <w:pStyle w:val="HTMLPreformatted"/>
        <w:shd w:val="clear" w:color="auto" w:fill="FFFFFF"/>
        <w:jc w:val="both"/>
        <w:rPr>
          <w:rFonts w:ascii="Times New Roman" w:hAnsi="Times New Roman" w:cs="Times New Roman"/>
          <w:b/>
          <w:color w:val="000000" w:themeColor="text1"/>
          <w:sz w:val="22"/>
          <w:szCs w:val="22"/>
          <w:u w:val="single"/>
        </w:rPr>
      </w:pPr>
    </w:p>
    <w:p w14:paraId="605910EC" w14:textId="77777777" w:rsidR="008C0444" w:rsidRPr="00855FF2" w:rsidRDefault="008C36C3" w:rsidP="005C54D0">
      <w:pPr>
        <w:pStyle w:val="HTMLPreformatted"/>
        <w:shd w:val="clear" w:color="auto" w:fill="FFFFFF"/>
        <w:jc w:val="both"/>
        <w:rPr>
          <w:rFonts w:ascii="Times New Roman" w:hAnsi="Times New Roman" w:cs="Times New Roman"/>
          <w:b/>
          <w:color w:val="000000" w:themeColor="text1"/>
          <w:sz w:val="24"/>
          <w:szCs w:val="22"/>
          <w:u w:val="single"/>
        </w:rPr>
      </w:pPr>
      <w:r w:rsidRPr="00855FF2">
        <w:rPr>
          <w:rFonts w:ascii="Times New Roman" w:hAnsi="Times New Roman" w:cs="Times New Roman"/>
          <w:b/>
          <w:color w:val="000000" w:themeColor="text1"/>
          <w:sz w:val="24"/>
          <w:szCs w:val="22"/>
          <w:u w:val="single"/>
        </w:rPr>
        <w:t>Who can apply?</w:t>
      </w:r>
    </w:p>
    <w:p w14:paraId="53EB1835" w14:textId="77777777" w:rsidR="008C0444" w:rsidRPr="00855FF2" w:rsidRDefault="008C0444" w:rsidP="005C54D0">
      <w:pPr>
        <w:pStyle w:val="HTMLPreformatted"/>
        <w:shd w:val="clear" w:color="auto" w:fill="FFFFFF"/>
        <w:jc w:val="both"/>
        <w:rPr>
          <w:rFonts w:ascii="Times New Roman" w:hAnsi="Times New Roman" w:cs="Times New Roman"/>
          <w:color w:val="000000" w:themeColor="text1"/>
          <w:sz w:val="22"/>
          <w:szCs w:val="22"/>
        </w:rPr>
      </w:pPr>
    </w:p>
    <w:p w14:paraId="7D0C875C" w14:textId="77777777" w:rsidR="008C0444" w:rsidRPr="00855FF2" w:rsidRDefault="008C36C3" w:rsidP="005C54D0">
      <w:pPr>
        <w:pStyle w:val="HTMLPreformatted"/>
        <w:shd w:val="clear" w:color="auto" w:fill="FFFFFF"/>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To qualify for a sub-grant, applicants must meet the following criteria:</w:t>
      </w:r>
    </w:p>
    <w:p w14:paraId="64B1DA04" w14:textId="77777777" w:rsidR="008C0444" w:rsidRPr="00855FF2" w:rsidRDefault="008C0444" w:rsidP="005C54D0">
      <w:pPr>
        <w:pStyle w:val="HTMLPreformatted"/>
        <w:shd w:val="clear" w:color="auto" w:fill="FFFFFF"/>
        <w:jc w:val="both"/>
        <w:rPr>
          <w:rFonts w:ascii="Times New Roman" w:hAnsi="Times New Roman" w:cs="Times New Roman"/>
          <w:color w:val="000000" w:themeColor="text1"/>
          <w:sz w:val="24"/>
          <w:szCs w:val="24"/>
        </w:rPr>
      </w:pPr>
    </w:p>
    <w:p w14:paraId="1605C690" w14:textId="77777777" w:rsidR="008C0444" w:rsidRPr="00855FF2" w:rsidRDefault="008C0444" w:rsidP="005C54D0">
      <w:pPr>
        <w:pStyle w:val="HTMLPreformatted"/>
        <w:shd w:val="clear" w:color="auto" w:fill="FFFFFF"/>
        <w:jc w:val="both"/>
        <w:rPr>
          <w:rFonts w:ascii="Times New Roman" w:hAnsi="Times New Roman" w:cs="Times New Roman"/>
          <w:color w:val="000000" w:themeColor="text1"/>
          <w:sz w:val="24"/>
          <w:szCs w:val="24"/>
        </w:rPr>
      </w:pPr>
    </w:p>
    <w:p w14:paraId="769F467F" w14:textId="77777777" w:rsidR="00372138" w:rsidRPr="00855FF2" w:rsidRDefault="00372138" w:rsidP="00372138">
      <w:pPr>
        <w:jc w:val="both"/>
        <w:rPr>
          <w:rFonts w:ascii="Times New Roman" w:hAnsi="Times New Roman" w:cs="Times New Roman"/>
          <w:b/>
          <w:color w:val="000000" w:themeColor="text1"/>
          <w:sz w:val="24"/>
          <w:szCs w:val="24"/>
        </w:rPr>
      </w:pPr>
      <w:r w:rsidRPr="00855FF2">
        <w:rPr>
          <w:rFonts w:ascii="Times New Roman" w:hAnsi="Times New Roman" w:cs="Times New Roman"/>
          <w:b/>
          <w:color w:val="000000" w:themeColor="text1"/>
          <w:sz w:val="24"/>
          <w:szCs w:val="24"/>
        </w:rPr>
        <w:t>LOT 1</w:t>
      </w:r>
    </w:p>
    <w:p w14:paraId="57605B37" w14:textId="43565498" w:rsidR="007E3BD6" w:rsidRPr="00855FF2" w:rsidRDefault="00B01382" w:rsidP="007E3BD6">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applicant is legally represented by a </w:t>
      </w:r>
      <w:r w:rsidR="007E3BD6" w:rsidRPr="00855FF2">
        <w:rPr>
          <w:rFonts w:ascii="Times New Roman" w:hAnsi="Times New Roman" w:cs="Times New Roman"/>
          <w:color w:val="000000" w:themeColor="text1"/>
          <w:sz w:val="24"/>
          <w:szCs w:val="24"/>
        </w:rPr>
        <w:t>citizen of Kosovo</w:t>
      </w:r>
      <w:r w:rsidRPr="00855FF2">
        <w:rPr>
          <w:rFonts w:ascii="Times New Roman" w:hAnsi="Times New Roman" w:cs="Times New Roman"/>
          <w:color w:val="000000" w:themeColor="text1"/>
          <w:sz w:val="24"/>
          <w:szCs w:val="24"/>
        </w:rPr>
        <w:t>;</w:t>
      </w:r>
    </w:p>
    <w:p w14:paraId="2698282C" w14:textId="50CE7785" w:rsidR="007E3BD6" w:rsidRPr="00855FF2" w:rsidRDefault="007E3BD6" w:rsidP="007E3BD6">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applicant </w:t>
      </w:r>
      <w:r w:rsidR="00B01382" w:rsidRPr="00855FF2">
        <w:rPr>
          <w:rFonts w:ascii="Times New Roman" w:hAnsi="Times New Roman" w:cs="Times New Roman"/>
          <w:color w:val="000000" w:themeColor="text1"/>
          <w:sz w:val="24"/>
          <w:szCs w:val="24"/>
        </w:rPr>
        <w:t>is</w:t>
      </w:r>
      <w:r w:rsidRPr="00855FF2">
        <w:rPr>
          <w:rFonts w:ascii="Times New Roman" w:hAnsi="Times New Roman" w:cs="Times New Roman"/>
          <w:color w:val="000000" w:themeColor="text1"/>
          <w:sz w:val="24"/>
          <w:szCs w:val="24"/>
        </w:rPr>
        <w:t xml:space="preserve"> legally establish</w:t>
      </w:r>
      <w:r w:rsidR="00B01382" w:rsidRPr="00855FF2">
        <w:rPr>
          <w:rFonts w:ascii="Times New Roman" w:hAnsi="Times New Roman" w:cs="Times New Roman"/>
          <w:color w:val="000000" w:themeColor="text1"/>
          <w:sz w:val="24"/>
          <w:szCs w:val="24"/>
        </w:rPr>
        <w:t>ing</w:t>
      </w:r>
      <w:r w:rsidRPr="00855FF2">
        <w:rPr>
          <w:rFonts w:ascii="Times New Roman" w:hAnsi="Times New Roman" w:cs="Times New Roman"/>
          <w:color w:val="000000" w:themeColor="text1"/>
          <w:sz w:val="24"/>
          <w:szCs w:val="24"/>
        </w:rPr>
        <w:t xml:space="preserve"> the business in Kosovo prior to signing the Sub-Grant Contract and</w:t>
      </w:r>
      <w:r w:rsidR="00B01382" w:rsidRPr="00855FF2">
        <w:rPr>
          <w:rFonts w:ascii="Times New Roman" w:hAnsi="Times New Roman" w:cs="Times New Roman"/>
          <w:color w:val="000000" w:themeColor="text1"/>
          <w:sz w:val="24"/>
          <w:szCs w:val="24"/>
        </w:rPr>
        <w:t>/or is</w:t>
      </w:r>
      <w:r w:rsidRPr="00855FF2">
        <w:rPr>
          <w:rFonts w:ascii="Times New Roman" w:hAnsi="Times New Roman" w:cs="Times New Roman"/>
          <w:color w:val="000000" w:themeColor="text1"/>
          <w:sz w:val="24"/>
          <w:szCs w:val="24"/>
        </w:rPr>
        <w:t xml:space="preserve"> registered as a business for the activities envisaged by the proposed action at the time of receiving </w:t>
      </w:r>
      <w:r w:rsidR="00B01382" w:rsidRPr="00855FF2">
        <w:rPr>
          <w:rFonts w:ascii="Times New Roman" w:hAnsi="Times New Roman" w:cs="Times New Roman"/>
          <w:color w:val="000000" w:themeColor="text1"/>
          <w:sz w:val="24"/>
          <w:szCs w:val="24"/>
        </w:rPr>
        <w:t>the</w:t>
      </w:r>
      <w:r w:rsidRPr="00855FF2">
        <w:rPr>
          <w:rFonts w:ascii="Times New Roman" w:hAnsi="Times New Roman" w:cs="Times New Roman"/>
          <w:color w:val="000000" w:themeColor="text1"/>
          <w:sz w:val="24"/>
          <w:szCs w:val="24"/>
        </w:rPr>
        <w:t xml:space="preserve"> grant;</w:t>
      </w:r>
    </w:p>
    <w:p w14:paraId="3649D5A2" w14:textId="7EC12EC2" w:rsidR="007E3BD6" w:rsidRPr="00855FF2" w:rsidRDefault="00B01382" w:rsidP="007E3BD6">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applicant is </w:t>
      </w:r>
      <w:r w:rsidR="007E3BD6" w:rsidRPr="00855FF2">
        <w:rPr>
          <w:rFonts w:ascii="Times New Roman" w:hAnsi="Times New Roman" w:cs="Times New Roman"/>
          <w:color w:val="000000" w:themeColor="text1"/>
          <w:sz w:val="24"/>
          <w:szCs w:val="24"/>
        </w:rPr>
        <w:t>directly responsible for the preparation and management of the action</w:t>
      </w:r>
      <w:r w:rsidRPr="00855FF2">
        <w:rPr>
          <w:rFonts w:ascii="Times New Roman" w:hAnsi="Times New Roman" w:cs="Times New Roman"/>
          <w:color w:val="000000" w:themeColor="text1"/>
          <w:sz w:val="24"/>
          <w:szCs w:val="24"/>
        </w:rPr>
        <w:t>;</w:t>
      </w:r>
    </w:p>
    <w:p w14:paraId="07EDB15B" w14:textId="0A7A20E5" w:rsidR="007E3BD6" w:rsidRPr="00855FF2" w:rsidRDefault="00B63AC9" w:rsidP="007E3BD6">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Applicants are resident of the </w:t>
      </w:r>
      <w:r w:rsidR="007E3BD6" w:rsidRPr="00855FF2">
        <w:rPr>
          <w:rFonts w:ascii="Times New Roman" w:hAnsi="Times New Roman" w:cs="Times New Roman"/>
          <w:color w:val="000000" w:themeColor="text1"/>
          <w:sz w:val="24"/>
          <w:szCs w:val="24"/>
        </w:rPr>
        <w:t>East Economic Region of Kosovo</w:t>
      </w:r>
    </w:p>
    <w:p w14:paraId="44B9A2C9" w14:textId="3AC3155F" w:rsidR="007E3BD6" w:rsidRPr="00855FF2" w:rsidRDefault="007E3BD6" w:rsidP="007E3BD6">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w:t>
      </w:r>
      <w:r w:rsidR="00B63AC9" w:rsidRPr="00855FF2">
        <w:rPr>
          <w:rFonts w:ascii="Times New Roman" w:hAnsi="Times New Roman" w:cs="Times New Roman"/>
          <w:color w:val="000000" w:themeColor="text1"/>
          <w:sz w:val="24"/>
          <w:szCs w:val="24"/>
        </w:rPr>
        <w:t xml:space="preserve">applicant </w:t>
      </w:r>
      <w:r w:rsidRPr="00855FF2">
        <w:rPr>
          <w:rFonts w:ascii="Times New Roman" w:hAnsi="Times New Roman" w:cs="Times New Roman"/>
          <w:color w:val="000000" w:themeColor="text1"/>
          <w:sz w:val="24"/>
          <w:szCs w:val="24"/>
        </w:rPr>
        <w:t>possesses sufficient labor force for activities</w:t>
      </w:r>
      <w:r w:rsidR="00B63AC9" w:rsidRPr="00855FF2">
        <w:rPr>
          <w:rFonts w:ascii="Times New Roman" w:hAnsi="Times New Roman" w:cs="Times New Roman"/>
          <w:color w:val="000000" w:themeColor="text1"/>
          <w:sz w:val="24"/>
          <w:szCs w:val="24"/>
        </w:rPr>
        <w:t>;</w:t>
      </w:r>
    </w:p>
    <w:p w14:paraId="380686DB" w14:textId="188B5940" w:rsidR="00372138" w:rsidRPr="00855FF2" w:rsidRDefault="00372138" w:rsidP="00855FF2">
      <w:pPr>
        <w:pStyle w:val="NoSpacing"/>
        <w:ind w:left="360"/>
        <w:jc w:val="both"/>
        <w:rPr>
          <w:rFonts w:ascii="Times New Roman" w:hAnsi="Times New Roman" w:cs="Times New Roman"/>
          <w:color w:val="000000" w:themeColor="text1"/>
          <w:sz w:val="24"/>
          <w:szCs w:val="24"/>
        </w:rPr>
      </w:pPr>
    </w:p>
    <w:p w14:paraId="6D7059C5" w14:textId="77777777" w:rsidR="00372138" w:rsidRPr="00855FF2" w:rsidRDefault="00372138" w:rsidP="00372138">
      <w:pPr>
        <w:jc w:val="both"/>
        <w:rPr>
          <w:rFonts w:ascii="Times New Roman" w:hAnsi="Times New Roman" w:cs="Times New Roman"/>
          <w:b/>
          <w:color w:val="000000" w:themeColor="text1"/>
          <w:sz w:val="24"/>
          <w:szCs w:val="24"/>
        </w:rPr>
      </w:pPr>
      <w:r w:rsidRPr="00855FF2">
        <w:rPr>
          <w:rFonts w:ascii="Times New Roman" w:hAnsi="Times New Roman" w:cs="Times New Roman"/>
          <w:b/>
          <w:color w:val="000000" w:themeColor="text1"/>
          <w:sz w:val="24"/>
          <w:szCs w:val="24"/>
        </w:rPr>
        <w:t>LOT 2</w:t>
      </w:r>
    </w:p>
    <w:p w14:paraId="7835157E" w14:textId="77777777" w:rsidR="00B63AC9" w:rsidRPr="00855FF2" w:rsidRDefault="00B63AC9" w:rsidP="00B63AC9">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The applicant is legally represented by a citizen of Kosovo;</w:t>
      </w:r>
    </w:p>
    <w:p w14:paraId="0D851D7E" w14:textId="49B13813" w:rsidR="008C36C3" w:rsidRPr="00855FF2" w:rsidRDefault="008C36C3" w:rsidP="008C36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Written proof that the </w:t>
      </w:r>
      <w:r w:rsidR="00B63AC9" w:rsidRPr="00855FF2">
        <w:rPr>
          <w:rFonts w:ascii="Times New Roman" w:hAnsi="Times New Roman" w:cs="Times New Roman"/>
          <w:color w:val="000000" w:themeColor="text1"/>
          <w:sz w:val="24"/>
          <w:szCs w:val="24"/>
        </w:rPr>
        <w:t xml:space="preserve">applying </w:t>
      </w:r>
      <w:r w:rsidRPr="00855FF2">
        <w:rPr>
          <w:rFonts w:ascii="Times New Roman" w:hAnsi="Times New Roman" w:cs="Times New Roman"/>
          <w:color w:val="000000" w:themeColor="text1"/>
          <w:sz w:val="24"/>
          <w:szCs w:val="24"/>
        </w:rPr>
        <w:t xml:space="preserve">business has no obligation </w:t>
      </w:r>
      <w:r w:rsidR="00B63AC9" w:rsidRPr="00855FF2">
        <w:rPr>
          <w:rFonts w:ascii="Times New Roman" w:hAnsi="Times New Roman" w:cs="Times New Roman"/>
          <w:color w:val="000000" w:themeColor="text1"/>
          <w:sz w:val="24"/>
          <w:szCs w:val="24"/>
        </w:rPr>
        <w:t xml:space="preserve">registered in </w:t>
      </w:r>
      <w:r w:rsidRPr="00855FF2">
        <w:rPr>
          <w:rFonts w:ascii="Times New Roman" w:hAnsi="Times New Roman" w:cs="Times New Roman"/>
          <w:color w:val="000000" w:themeColor="text1"/>
          <w:sz w:val="24"/>
          <w:szCs w:val="24"/>
        </w:rPr>
        <w:t>TAK</w:t>
      </w:r>
      <w:r w:rsidR="00B63AC9" w:rsidRPr="00855FF2">
        <w:rPr>
          <w:rFonts w:ascii="Times New Roman" w:hAnsi="Times New Roman" w:cs="Times New Roman"/>
          <w:color w:val="000000" w:themeColor="text1"/>
          <w:sz w:val="24"/>
          <w:szCs w:val="24"/>
        </w:rPr>
        <w:t>;</w:t>
      </w:r>
    </w:p>
    <w:p w14:paraId="7D0CE512" w14:textId="77777777" w:rsidR="008D1CC3" w:rsidRPr="00855FF2" w:rsidRDefault="008D1CC3" w:rsidP="008D1C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The applicant is directly responsible for the preparation and management of the action;</w:t>
      </w:r>
    </w:p>
    <w:p w14:paraId="46A53F2B" w14:textId="2A6327FB" w:rsidR="008C36C3" w:rsidRPr="00855FF2" w:rsidRDefault="008D1CC3" w:rsidP="008C36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The applicant is</w:t>
      </w:r>
      <w:r w:rsidR="008C36C3" w:rsidRPr="00855FF2">
        <w:rPr>
          <w:rFonts w:ascii="Times New Roman" w:hAnsi="Times New Roman" w:cs="Times New Roman"/>
          <w:color w:val="000000" w:themeColor="text1"/>
          <w:sz w:val="24"/>
          <w:szCs w:val="24"/>
        </w:rPr>
        <w:t xml:space="preserve"> 100% privately owned micro or small enterprise registered in Kosovo</w:t>
      </w:r>
      <w:r w:rsidRPr="00855FF2">
        <w:rPr>
          <w:rFonts w:ascii="Times New Roman" w:hAnsi="Times New Roman" w:cs="Times New Roman"/>
          <w:color w:val="000000" w:themeColor="text1"/>
          <w:sz w:val="24"/>
          <w:szCs w:val="24"/>
        </w:rPr>
        <w:t>;</w:t>
      </w:r>
    </w:p>
    <w:p w14:paraId="4C753B59" w14:textId="4AC5D1A9" w:rsidR="008C36C3" w:rsidRPr="00855FF2" w:rsidRDefault="008C36C3" w:rsidP="008C36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w:t>
      </w:r>
      <w:r w:rsidR="008D1CC3" w:rsidRPr="00855FF2">
        <w:rPr>
          <w:rFonts w:ascii="Times New Roman" w:hAnsi="Times New Roman" w:cs="Times New Roman"/>
          <w:color w:val="000000" w:themeColor="text1"/>
          <w:sz w:val="24"/>
          <w:szCs w:val="24"/>
        </w:rPr>
        <w:t>applying b</w:t>
      </w:r>
      <w:bookmarkStart w:id="0" w:name="_GoBack"/>
      <w:bookmarkEnd w:id="0"/>
      <w:r w:rsidR="008D1CC3" w:rsidRPr="00855FF2">
        <w:rPr>
          <w:rFonts w:ascii="Times New Roman" w:hAnsi="Times New Roman" w:cs="Times New Roman"/>
          <w:color w:val="000000" w:themeColor="text1"/>
          <w:sz w:val="24"/>
          <w:szCs w:val="24"/>
        </w:rPr>
        <w:t xml:space="preserve">usiness is promptly registered </w:t>
      </w:r>
      <w:r w:rsidRPr="00855FF2">
        <w:rPr>
          <w:rFonts w:ascii="Times New Roman" w:hAnsi="Times New Roman" w:cs="Times New Roman"/>
          <w:color w:val="000000" w:themeColor="text1"/>
          <w:sz w:val="24"/>
          <w:szCs w:val="24"/>
        </w:rPr>
        <w:t>for the activities envisaged by the action proposed at the time of receipt of the sub-grant</w:t>
      </w:r>
      <w:r w:rsidR="008D1CC3" w:rsidRPr="00855FF2">
        <w:rPr>
          <w:rFonts w:ascii="Times New Roman" w:hAnsi="Times New Roman" w:cs="Times New Roman"/>
          <w:color w:val="000000" w:themeColor="text1"/>
          <w:sz w:val="24"/>
          <w:szCs w:val="24"/>
        </w:rPr>
        <w:t>;</w:t>
      </w:r>
    </w:p>
    <w:p w14:paraId="4872A04B" w14:textId="54F2226E" w:rsidR="008C36C3" w:rsidRPr="00855FF2" w:rsidRDefault="008D1CC3" w:rsidP="008C36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The applying business is located in the</w:t>
      </w:r>
      <w:r w:rsidR="008C36C3" w:rsidRPr="00855FF2">
        <w:rPr>
          <w:rFonts w:ascii="Times New Roman" w:hAnsi="Times New Roman" w:cs="Times New Roman"/>
          <w:color w:val="000000" w:themeColor="text1"/>
          <w:sz w:val="24"/>
          <w:szCs w:val="24"/>
        </w:rPr>
        <w:t xml:space="preserve"> East Economic Region of Kosovo</w:t>
      </w:r>
      <w:r w:rsidRPr="00855FF2">
        <w:rPr>
          <w:rFonts w:ascii="Times New Roman" w:hAnsi="Times New Roman" w:cs="Times New Roman"/>
          <w:color w:val="000000" w:themeColor="text1"/>
          <w:sz w:val="24"/>
          <w:szCs w:val="24"/>
        </w:rPr>
        <w:t>;</w:t>
      </w:r>
    </w:p>
    <w:p w14:paraId="707C4AB7" w14:textId="681FB7BE" w:rsidR="008C36C3" w:rsidRPr="00855FF2" w:rsidRDefault="008C36C3" w:rsidP="008C36C3">
      <w:pPr>
        <w:pStyle w:val="NoSpacing"/>
        <w:numPr>
          <w:ilvl w:val="0"/>
          <w:numId w:val="3"/>
        </w:numPr>
        <w:jc w:val="both"/>
        <w:rPr>
          <w:rFonts w:ascii="Times New Roman" w:hAnsi="Times New Roman" w:cs="Times New Roman"/>
          <w:color w:val="000000" w:themeColor="text1"/>
          <w:sz w:val="24"/>
          <w:szCs w:val="24"/>
        </w:rPr>
      </w:pPr>
      <w:r w:rsidRPr="00855FF2">
        <w:rPr>
          <w:rFonts w:ascii="Times New Roman" w:hAnsi="Times New Roman" w:cs="Times New Roman"/>
          <w:color w:val="000000" w:themeColor="text1"/>
          <w:sz w:val="24"/>
          <w:szCs w:val="24"/>
        </w:rPr>
        <w:t xml:space="preserve">The </w:t>
      </w:r>
      <w:r w:rsidR="008D1CC3" w:rsidRPr="00855FF2">
        <w:rPr>
          <w:rFonts w:ascii="Times New Roman" w:hAnsi="Times New Roman" w:cs="Times New Roman"/>
          <w:color w:val="000000" w:themeColor="text1"/>
          <w:sz w:val="24"/>
          <w:szCs w:val="24"/>
        </w:rPr>
        <w:t xml:space="preserve">applying business </w:t>
      </w:r>
      <w:r w:rsidRPr="00855FF2">
        <w:rPr>
          <w:rFonts w:ascii="Times New Roman" w:hAnsi="Times New Roman" w:cs="Times New Roman"/>
          <w:color w:val="000000" w:themeColor="text1"/>
          <w:sz w:val="24"/>
          <w:szCs w:val="24"/>
        </w:rPr>
        <w:t>possesses sufficient labor force for activities</w:t>
      </w:r>
      <w:r w:rsidR="008D1CC3" w:rsidRPr="00855FF2">
        <w:rPr>
          <w:rFonts w:ascii="Times New Roman" w:hAnsi="Times New Roman" w:cs="Times New Roman"/>
          <w:color w:val="000000" w:themeColor="text1"/>
          <w:sz w:val="24"/>
          <w:szCs w:val="24"/>
        </w:rPr>
        <w:t>;</w:t>
      </w:r>
      <w:r w:rsidRPr="00855FF2">
        <w:rPr>
          <w:rFonts w:ascii="Times New Roman" w:hAnsi="Times New Roman" w:cs="Times New Roman"/>
          <w:color w:val="000000" w:themeColor="text1"/>
          <w:sz w:val="24"/>
          <w:szCs w:val="24"/>
        </w:rPr>
        <w:t xml:space="preserve"> </w:t>
      </w:r>
    </w:p>
    <w:p w14:paraId="46B1FFC0" w14:textId="77777777" w:rsidR="00434AB2" w:rsidRPr="00855FF2" w:rsidRDefault="00D76944"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r w:rsidRPr="00855FF2">
        <w:rPr>
          <w:rFonts w:ascii="Times New Roman" w:eastAsia="Times New Roman" w:hAnsi="Times New Roman" w:cs="Times New Roman"/>
          <w:color w:val="000000" w:themeColor="text1"/>
          <w:u w:val="single"/>
          <w:bdr w:val="none" w:sz="0" w:space="0" w:color="auto" w:frame="1"/>
        </w:rPr>
        <w:t xml:space="preserve">  </w:t>
      </w:r>
    </w:p>
    <w:p w14:paraId="35AD4211" w14:textId="77777777" w:rsidR="00FA1C62" w:rsidRPr="00855FF2" w:rsidRDefault="00FA1C6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52CC4D6F" w14:textId="77777777" w:rsidR="00FA1C62" w:rsidRPr="00855FF2" w:rsidRDefault="00FA1C6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02C36B34" w14:textId="77777777" w:rsidR="00FA1C62" w:rsidRPr="00855FF2" w:rsidRDefault="00FA1C6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1DF44F22" w14:textId="77777777" w:rsidR="00FA1C62" w:rsidRDefault="00FA1C6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4C3D8856"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6FA42467"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07158978"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6047726B"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2FFD6B0F"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2800DF6A"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4487AB7E"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23CACD47"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3631E1BA"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32AD7A9B"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44456493"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35303431"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154F1F02"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17655616"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25A452F9" w14:textId="77777777" w:rsidR="00855FF2" w:rsidRDefault="00855FF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71AAEF91" w14:textId="77777777" w:rsidR="00CF4C85" w:rsidRDefault="00CF4C85"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45B5875C" w14:textId="77777777" w:rsidR="00CF4C85" w:rsidRDefault="00CF4C85"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11CBBD02" w14:textId="77777777" w:rsidR="00FA1C62" w:rsidRDefault="00FA1C62"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3790F927" w14:textId="77777777" w:rsidR="00AE7D69" w:rsidRDefault="00AE7D69"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4FB32B94" w14:textId="77777777" w:rsidR="00AE7D69" w:rsidRPr="00855FF2" w:rsidRDefault="00AE7D69" w:rsidP="005C54D0">
      <w:pPr>
        <w:shd w:val="clear" w:color="auto" w:fill="FFFFFF"/>
        <w:spacing w:after="0" w:line="240" w:lineRule="auto"/>
        <w:jc w:val="both"/>
        <w:textAlignment w:val="baseline"/>
        <w:rPr>
          <w:rFonts w:ascii="Times New Roman" w:eastAsia="Times New Roman" w:hAnsi="Times New Roman" w:cs="Times New Roman"/>
          <w:color w:val="000000" w:themeColor="text1"/>
          <w:u w:val="single"/>
          <w:bdr w:val="none" w:sz="0" w:space="0" w:color="auto" w:frame="1"/>
        </w:rPr>
      </w:pPr>
    </w:p>
    <w:p w14:paraId="501EAE5F" w14:textId="77777777" w:rsidR="0072080E" w:rsidRPr="00855FF2" w:rsidRDefault="008C36C3" w:rsidP="0052710E">
      <w:pPr>
        <w:shd w:val="clear" w:color="auto" w:fill="FFFFFF"/>
        <w:spacing w:after="0" w:line="240" w:lineRule="auto"/>
        <w:jc w:val="both"/>
        <w:textAlignment w:val="baseline"/>
        <w:rPr>
          <w:rFonts w:ascii="Times New Roman" w:eastAsia="Times New Roman" w:hAnsi="Times New Roman" w:cs="Times New Roman"/>
          <w:b/>
          <w:color w:val="000000" w:themeColor="text1"/>
          <w:sz w:val="24"/>
          <w:u w:val="single"/>
          <w:bdr w:val="none" w:sz="0" w:space="0" w:color="auto" w:frame="1"/>
        </w:rPr>
      </w:pPr>
      <w:r w:rsidRPr="00855FF2">
        <w:rPr>
          <w:rFonts w:ascii="Times New Roman" w:eastAsia="Times New Roman" w:hAnsi="Times New Roman" w:cs="Times New Roman"/>
          <w:b/>
          <w:color w:val="000000" w:themeColor="text1"/>
          <w:sz w:val="24"/>
          <w:u w:val="single"/>
          <w:bdr w:val="none" w:sz="0" w:space="0" w:color="auto" w:frame="1"/>
        </w:rPr>
        <w:t>Application process:</w:t>
      </w:r>
    </w:p>
    <w:p w14:paraId="441458A4" w14:textId="1820FC9C" w:rsidR="00372138" w:rsidRPr="00855FF2" w:rsidRDefault="00434AB2" w:rsidP="00AE7D69">
      <w:pPr>
        <w:rPr>
          <w:rFonts w:ascii="Times New Roman" w:hAnsi="Times New Roman" w:cs="Times New Roman"/>
          <w:sz w:val="24"/>
        </w:rPr>
      </w:pPr>
      <w:r w:rsidRPr="00855FF2">
        <w:rPr>
          <w:rFonts w:ascii="Times New Roman" w:hAnsi="Times New Roman" w:cs="Times New Roman"/>
          <w:color w:val="000000" w:themeColor="text1"/>
          <w:sz w:val="24"/>
        </w:rPr>
        <w:br/>
      </w:r>
      <w:r w:rsidR="00AE7D69">
        <w:rPr>
          <w:rFonts w:ascii="Times New Roman" w:hAnsi="Times New Roman" w:cs="Times New Roman"/>
          <w:sz w:val="24"/>
        </w:rPr>
        <w:t>Download</w:t>
      </w:r>
      <w:r w:rsidR="00AE7D69" w:rsidRPr="00AE7D69">
        <w:rPr>
          <w:rFonts w:ascii="Times New Roman" w:hAnsi="Times New Roman" w:cs="Times New Roman"/>
          <w:sz w:val="24"/>
        </w:rPr>
        <w:t xml:space="preserve"> the applica</w:t>
      </w:r>
      <w:r w:rsidR="00AE7D69">
        <w:rPr>
          <w:rFonts w:ascii="Times New Roman" w:hAnsi="Times New Roman" w:cs="Times New Roman"/>
          <w:sz w:val="24"/>
        </w:rPr>
        <w:t>tion form from the website</w:t>
      </w:r>
      <w:proofErr w:type="gramStart"/>
      <w:r w:rsidR="00AE7D69">
        <w:rPr>
          <w:rFonts w:ascii="Times New Roman" w:hAnsi="Times New Roman" w:cs="Times New Roman"/>
          <w:sz w:val="24"/>
        </w:rPr>
        <w:t>:</w:t>
      </w:r>
      <w:proofErr w:type="gramEnd"/>
      <w:r w:rsidR="00AE7D69">
        <w:rPr>
          <w:rFonts w:ascii="Times New Roman" w:hAnsi="Times New Roman" w:cs="Times New Roman"/>
          <w:sz w:val="24"/>
        </w:rPr>
        <w:br/>
      </w:r>
      <w:hyperlink r:id="rId9" w:history="1">
        <w:r w:rsidR="00AE7D69" w:rsidRPr="00C30317">
          <w:rPr>
            <w:rStyle w:val="Hyperlink"/>
            <w:rFonts w:ascii="Times New Roman" w:hAnsi="Times New Roman" w:cs="Times New Roman"/>
            <w:sz w:val="24"/>
          </w:rPr>
          <w:t>https://kk.rks-gov.net/partesh/sr/category/konkursi-i-objavljivanja/</w:t>
        </w:r>
      </w:hyperlink>
      <w:r w:rsidR="00AE7D69">
        <w:rPr>
          <w:rFonts w:ascii="Times New Roman" w:hAnsi="Times New Roman" w:cs="Times New Roman"/>
          <w:sz w:val="24"/>
        </w:rPr>
        <w:t xml:space="preserve"> </w:t>
      </w:r>
      <w:r w:rsidR="00AE7D69" w:rsidRPr="00AE7D69">
        <w:rPr>
          <w:rFonts w:ascii="Times New Roman" w:hAnsi="Times New Roman" w:cs="Times New Roman"/>
          <w:sz w:val="24"/>
        </w:rPr>
        <w:t>or by requesting the necessary documents by email</w:t>
      </w:r>
      <w:r w:rsidR="00AE7D69">
        <w:rPr>
          <w:rFonts w:ascii="Times New Roman" w:hAnsi="Times New Roman" w:cs="Times New Roman"/>
          <w:sz w:val="24"/>
        </w:rPr>
        <w:t>:</w:t>
      </w:r>
      <w:r w:rsidR="00AE7D69" w:rsidRPr="00AE7D69">
        <w:rPr>
          <w:rFonts w:ascii="Times New Roman" w:hAnsi="Times New Roman" w:cs="Times New Roman"/>
          <w:sz w:val="24"/>
        </w:rPr>
        <w:t xml:space="preserve"> centerforprofesionaleduaction@gmail.com.</w:t>
      </w:r>
    </w:p>
    <w:p w14:paraId="5B995528" w14:textId="77777777" w:rsidR="00372138" w:rsidRPr="00855FF2" w:rsidRDefault="00293B7B" w:rsidP="00372138">
      <w:pPr>
        <w:rPr>
          <w:rFonts w:ascii="Times New Roman" w:hAnsi="Times New Roman" w:cs="Times New Roman"/>
          <w:sz w:val="24"/>
        </w:rPr>
      </w:pPr>
      <w:r w:rsidRPr="00855FF2">
        <w:rPr>
          <w:rFonts w:ascii="Times New Roman" w:hAnsi="Times New Roman" w:cs="Times New Roman"/>
          <w:sz w:val="24"/>
        </w:rPr>
        <w:t xml:space="preserve">Submitted applications MUST be sent to email: </w:t>
      </w:r>
      <w:hyperlink r:id="rId10" w:history="1">
        <w:r w:rsidR="00372138" w:rsidRPr="00855FF2">
          <w:rPr>
            <w:rStyle w:val="Hyperlink"/>
            <w:rFonts w:ascii="Times New Roman" w:hAnsi="Times New Roman" w:cs="Times New Roman"/>
            <w:sz w:val="24"/>
          </w:rPr>
          <w:t>centerforprofesionaleducation@gmail.com</w:t>
        </w:r>
      </w:hyperlink>
      <w:r w:rsidR="00372138" w:rsidRPr="00855FF2">
        <w:rPr>
          <w:rFonts w:ascii="Times New Roman" w:hAnsi="Times New Roman" w:cs="Times New Roman"/>
          <w:sz w:val="24"/>
          <w:u w:val="single"/>
        </w:rPr>
        <w:t xml:space="preserve"> </w:t>
      </w:r>
      <w:r w:rsidR="00372138" w:rsidRPr="00855FF2">
        <w:rPr>
          <w:rFonts w:ascii="Times New Roman" w:hAnsi="Times New Roman" w:cs="Times New Roman"/>
          <w:sz w:val="24"/>
        </w:rPr>
        <w:t xml:space="preserve"> </w:t>
      </w:r>
      <w:r w:rsidR="00AC05CB" w:rsidRPr="00855FF2">
        <w:rPr>
          <w:rFonts w:ascii="Times New Roman" w:hAnsi="Times New Roman" w:cs="Times New Roman"/>
          <w:sz w:val="24"/>
        </w:rPr>
        <w:t>OR</w:t>
      </w:r>
      <w:r w:rsidRPr="00855FF2">
        <w:rPr>
          <w:rFonts w:ascii="Times New Roman" w:hAnsi="Times New Roman" w:cs="Times New Roman"/>
          <w:sz w:val="24"/>
        </w:rPr>
        <w:t xml:space="preserve"> sent </w:t>
      </w:r>
      <w:r w:rsidR="00AC05CB" w:rsidRPr="00855FF2">
        <w:rPr>
          <w:rFonts w:ascii="Times New Roman" w:hAnsi="Times New Roman" w:cs="Times New Roman"/>
          <w:sz w:val="24"/>
        </w:rPr>
        <w:t>in person</w:t>
      </w:r>
      <w:r w:rsidRPr="00855FF2">
        <w:rPr>
          <w:rFonts w:ascii="Times New Roman" w:hAnsi="Times New Roman" w:cs="Times New Roman"/>
          <w:sz w:val="24"/>
        </w:rPr>
        <w:t xml:space="preserve"> to the following address</w:t>
      </w:r>
      <w:r w:rsidR="00372138" w:rsidRPr="00855FF2">
        <w:rPr>
          <w:rFonts w:ascii="Times New Roman" w:hAnsi="Times New Roman" w:cs="Times New Roman"/>
          <w:sz w:val="24"/>
        </w:rPr>
        <w:t xml:space="preserve">: </w:t>
      </w:r>
      <w:r w:rsidR="00AC05CB" w:rsidRPr="00855FF2">
        <w:rPr>
          <w:rFonts w:ascii="Times New Roman" w:hAnsi="Times New Roman" w:cs="Times New Roman"/>
          <w:sz w:val="24"/>
        </w:rPr>
        <w:t>Premises of the Center for Professional Education</w:t>
      </w:r>
      <w:r w:rsidR="00372138" w:rsidRPr="00855FF2">
        <w:rPr>
          <w:rFonts w:ascii="Times New Roman" w:hAnsi="Times New Roman" w:cs="Times New Roman"/>
          <w:sz w:val="24"/>
        </w:rPr>
        <w:t xml:space="preserve">, </w:t>
      </w:r>
      <w:r w:rsidR="00AC05CB" w:rsidRPr="00855FF2">
        <w:rPr>
          <w:rFonts w:ascii="Times New Roman" w:hAnsi="Times New Roman" w:cs="Times New Roman"/>
          <w:sz w:val="24"/>
        </w:rPr>
        <w:t>Street</w:t>
      </w:r>
      <w:r w:rsidR="00372138" w:rsidRPr="00855FF2">
        <w:rPr>
          <w:rFonts w:ascii="Times New Roman" w:hAnsi="Times New Roman" w:cs="Times New Roman"/>
          <w:sz w:val="24"/>
        </w:rPr>
        <w:t xml:space="preserve"> </w:t>
      </w:r>
      <w:proofErr w:type="spellStart"/>
      <w:r w:rsidR="00372138" w:rsidRPr="00855FF2">
        <w:rPr>
          <w:rFonts w:ascii="Times New Roman" w:hAnsi="Times New Roman" w:cs="Times New Roman"/>
          <w:sz w:val="24"/>
        </w:rPr>
        <w:t>Vidovdanska</w:t>
      </w:r>
      <w:proofErr w:type="spellEnd"/>
      <w:r w:rsidR="00372138" w:rsidRPr="00855FF2">
        <w:rPr>
          <w:rFonts w:ascii="Times New Roman" w:hAnsi="Times New Roman" w:cs="Times New Roman"/>
          <w:sz w:val="24"/>
        </w:rPr>
        <w:t xml:space="preserve">, Partesh, </w:t>
      </w:r>
      <w:r w:rsidRPr="00855FF2">
        <w:rPr>
          <w:rFonts w:ascii="Times New Roman" w:hAnsi="Times New Roman" w:cs="Times New Roman"/>
          <w:b/>
          <w:sz w:val="24"/>
        </w:rPr>
        <w:t xml:space="preserve">no later than </w:t>
      </w:r>
      <w:r w:rsidR="00D13FD1" w:rsidRPr="00855FF2">
        <w:rPr>
          <w:rFonts w:ascii="Times New Roman" w:hAnsi="Times New Roman" w:cs="Times New Roman"/>
          <w:b/>
          <w:sz w:val="24"/>
        </w:rPr>
        <w:t>15. April</w:t>
      </w:r>
      <w:r w:rsidRPr="00855FF2">
        <w:rPr>
          <w:rFonts w:ascii="Times New Roman" w:hAnsi="Times New Roman" w:cs="Times New Roman"/>
          <w:b/>
          <w:sz w:val="24"/>
        </w:rPr>
        <w:t xml:space="preserve"> 2021, 16:00h</w:t>
      </w:r>
      <w:r w:rsidR="00372138" w:rsidRPr="00855FF2">
        <w:rPr>
          <w:rFonts w:ascii="Times New Roman" w:hAnsi="Times New Roman" w:cs="Times New Roman"/>
          <w:b/>
          <w:sz w:val="24"/>
        </w:rPr>
        <w:t xml:space="preserve">. </w:t>
      </w:r>
    </w:p>
    <w:p w14:paraId="2464C79C" w14:textId="77777777" w:rsidR="00372138" w:rsidRPr="00855FF2" w:rsidRDefault="00293B7B" w:rsidP="00372138">
      <w:pPr>
        <w:rPr>
          <w:rFonts w:ascii="Times New Roman" w:hAnsi="Times New Roman" w:cs="Times New Roman"/>
          <w:sz w:val="24"/>
        </w:rPr>
      </w:pPr>
      <w:r w:rsidRPr="00855FF2">
        <w:rPr>
          <w:rFonts w:ascii="Times New Roman" w:hAnsi="Times New Roman" w:cs="Times New Roman"/>
          <w:sz w:val="24"/>
        </w:rPr>
        <w:t>All questions and answers, as well as other important announcements for applicants will be posted on the project Facebook page</w:t>
      </w:r>
      <w:r w:rsidR="00372138" w:rsidRPr="00855FF2">
        <w:rPr>
          <w:rFonts w:ascii="Times New Roman" w:hAnsi="Times New Roman" w:cs="Times New Roman"/>
          <w:sz w:val="24"/>
        </w:rPr>
        <w:t xml:space="preserve"> </w:t>
      </w:r>
      <w:hyperlink r:id="rId11" w:history="1">
        <w:r w:rsidR="00372138" w:rsidRPr="00855FF2">
          <w:rPr>
            <w:rStyle w:val="Hyperlink"/>
            <w:rFonts w:ascii="Times New Roman" w:hAnsi="Times New Roman" w:cs="Times New Roman"/>
            <w:sz w:val="24"/>
          </w:rPr>
          <w:t>https://www.facebook.com/CPOPartes</w:t>
        </w:r>
      </w:hyperlink>
      <w:r w:rsidR="00372138" w:rsidRPr="00855FF2">
        <w:rPr>
          <w:rFonts w:ascii="Times New Roman" w:hAnsi="Times New Roman" w:cs="Times New Roman"/>
          <w:sz w:val="24"/>
        </w:rPr>
        <w:t xml:space="preserve">, </w:t>
      </w:r>
      <w:r w:rsidRPr="00855FF2">
        <w:rPr>
          <w:rFonts w:ascii="Times New Roman" w:hAnsi="Times New Roman" w:cs="Times New Roman"/>
          <w:b/>
          <w:sz w:val="24"/>
        </w:rPr>
        <w:t xml:space="preserve">no later </w:t>
      </w:r>
      <w:proofErr w:type="gramStart"/>
      <w:r w:rsidRPr="00855FF2">
        <w:rPr>
          <w:rFonts w:ascii="Times New Roman" w:hAnsi="Times New Roman" w:cs="Times New Roman"/>
          <w:b/>
          <w:sz w:val="24"/>
        </w:rPr>
        <w:t xml:space="preserve">than </w:t>
      </w:r>
      <w:r w:rsidR="00372138" w:rsidRPr="00855FF2">
        <w:rPr>
          <w:rFonts w:ascii="Times New Roman" w:hAnsi="Times New Roman" w:cs="Times New Roman"/>
          <w:b/>
          <w:sz w:val="24"/>
        </w:rPr>
        <w:t xml:space="preserve"> </w:t>
      </w:r>
      <w:r w:rsidR="00D13FD1" w:rsidRPr="00855FF2">
        <w:rPr>
          <w:rFonts w:ascii="Times New Roman" w:hAnsi="Times New Roman" w:cs="Times New Roman"/>
          <w:b/>
          <w:sz w:val="24"/>
        </w:rPr>
        <w:t>4</w:t>
      </w:r>
      <w:proofErr w:type="gramEnd"/>
      <w:r w:rsidR="00D13FD1" w:rsidRPr="00855FF2">
        <w:rPr>
          <w:rFonts w:ascii="Times New Roman" w:hAnsi="Times New Roman" w:cs="Times New Roman"/>
          <w:b/>
          <w:sz w:val="24"/>
        </w:rPr>
        <w:t>.</w:t>
      </w:r>
      <w:r w:rsidR="00372138" w:rsidRPr="00855FF2">
        <w:rPr>
          <w:rFonts w:ascii="Times New Roman" w:hAnsi="Times New Roman" w:cs="Times New Roman"/>
          <w:b/>
          <w:sz w:val="24"/>
        </w:rPr>
        <w:t xml:space="preserve"> </w:t>
      </w:r>
      <w:r w:rsidR="00D13FD1" w:rsidRPr="00855FF2">
        <w:rPr>
          <w:rFonts w:ascii="Times New Roman" w:hAnsi="Times New Roman" w:cs="Times New Roman"/>
          <w:b/>
          <w:sz w:val="24"/>
        </w:rPr>
        <w:t>April</w:t>
      </w:r>
      <w:r w:rsidR="00372138" w:rsidRPr="00855FF2">
        <w:rPr>
          <w:rFonts w:ascii="Times New Roman" w:hAnsi="Times New Roman" w:cs="Times New Roman"/>
          <w:b/>
          <w:sz w:val="24"/>
        </w:rPr>
        <w:t xml:space="preserve"> 2021.</w:t>
      </w:r>
    </w:p>
    <w:p w14:paraId="494A6A9D" w14:textId="447B8EC4" w:rsidR="00BD35CD" w:rsidRPr="00855FF2" w:rsidRDefault="00293B7B" w:rsidP="00372138">
      <w:pPr>
        <w:shd w:val="clear" w:color="auto" w:fill="FFFFFF"/>
        <w:spacing w:after="0" w:line="240" w:lineRule="auto"/>
        <w:jc w:val="both"/>
        <w:textAlignment w:val="baseline"/>
        <w:rPr>
          <w:rFonts w:ascii="Times New Roman" w:hAnsi="Times New Roman" w:cs="Times New Roman"/>
          <w:color w:val="000000" w:themeColor="text1"/>
          <w:sz w:val="24"/>
        </w:rPr>
      </w:pPr>
      <w:r w:rsidRPr="00855FF2">
        <w:rPr>
          <w:rFonts w:ascii="Times New Roman" w:hAnsi="Times New Roman" w:cs="Times New Roman"/>
          <w:sz w:val="24"/>
        </w:rPr>
        <w:t xml:space="preserve">Questions regarding the </w:t>
      </w:r>
      <w:r w:rsidR="00520DC3" w:rsidRPr="00855FF2">
        <w:rPr>
          <w:rFonts w:ascii="Times New Roman" w:hAnsi="Times New Roman" w:cs="Times New Roman"/>
          <w:sz w:val="24"/>
        </w:rPr>
        <w:t>application status</w:t>
      </w:r>
      <w:r w:rsidR="005A37D4" w:rsidRPr="00855FF2">
        <w:rPr>
          <w:rFonts w:ascii="Times New Roman" w:hAnsi="Times New Roman" w:cs="Times New Roman"/>
          <w:sz w:val="24"/>
        </w:rPr>
        <w:t>es from</w:t>
      </w:r>
      <w:r w:rsidRPr="00855FF2">
        <w:rPr>
          <w:rFonts w:ascii="Times New Roman" w:hAnsi="Times New Roman" w:cs="Times New Roman"/>
          <w:sz w:val="24"/>
        </w:rPr>
        <w:t xml:space="preserve"> this call, can </w:t>
      </w:r>
      <w:r w:rsidR="005A37D4" w:rsidRPr="00855FF2">
        <w:rPr>
          <w:rFonts w:ascii="Times New Roman" w:hAnsi="Times New Roman" w:cs="Times New Roman"/>
          <w:sz w:val="24"/>
        </w:rPr>
        <w:t>be addressed in</w:t>
      </w:r>
      <w:r w:rsidRPr="00855FF2">
        <w:rPr>
          <w:rFonts w:ascii="Times New Roman" w:hAnsi="Times New Roman" w:cs="Times New Roman"/>
          <w:sz w:val="24"/>
        </w:rPr>
        <w:t xml:space="preserve"> </w:t>
      </w:r>
      <w:proofErr w:type="gramStart"/>
      <w:r w:rsidRPr="00855FF2">
        <w:rPr>
          <w:rFonts w:ascii="Times New Roman" w:hAnsi="Times New Roman" w:cs="Times New Roman"/>
          <w:sz w:val="24"/>
        </w:rPr>
        <w:t xml:space="preserve">written </w:t>
      </w:r>
      <w:r w:rsidR="005A37D4" w:rsidRPr="00855FF2">
        <w:rPr>
          <w:rFonts w:ascii="Times New Roman" w:hAnsi="Times New Roman" w:cs="Times New Roman"/>
          <w:sz w:val="24"/>
        </w:rPr>
        <w:t>,</w:t>
      </w:r>
      <w:proofErr w:type="gramEnd"/>
      <w:r w:rsidR="005A37D4" w:rsidRPr="00855FF2">
        <w:rPr>
          <w:rFonts w:ascii="Times New Roman" w:hAnsi="Times New Roman" w:cs="Times New Roman"/>
          <w:sz w:val="24"/>
        </w:rPr>
        <w:t xml:space="preserve"> </w:t>
      </w:r>
      <w:r w:rsidRPr="00855FF2">
        <w:rPr>
          <w:rFonts w:ascii="Times New Roman" w:hAnsi="Times New Roman" w:cs="Times New Roman"/>
          <w:sz w:val="24"/>
        </w:rPr>
        <w:t>in Albanian, Serbian or English</w:t>
      </w:r>
      <w:r w:rsidR="005A37D4" w:rsidRPr="00855FF2">
        <w:rPr>
          <w:rFonts w:ascii="Times New Roman" w:hAnsi="Times New Roman" w:cs="Times New Roman"/>
          <w:sz w:val="24"/>
        </w:rPr>
        <w:t xml:space="preserve"> language to </w:t>
      </w:r>
      <w:hyperlink r:id="rId12" w:history="1">
        <w:r w:rsidR="005A37D4" w:rsidRPr="00855FF2">
          <w:rPr>
            <w:rStyle w:val="Hyperlink"/>
            <w:rFonts w:ascii="Times New Roman" w:hAnsi="Times New Roman" w:cs="Times New Roman"/>
            <w:sz w:val="24"/>
          </w:rPr>
          <w:t>centerforprofesionaleducation@gmail.com</w:t>
        </w:r>
      </w:hyperlink>
      <w:r w:rsidRPr="00855FF2">
        <w:rPr>
          <w:rFonts w:ascii="Times New Roman" w:hAnsi="Times New Roman" w:cs="Times New Roman"/>
          <w:sz w:val="24"/>
        </w:rPr>
        <w:t>.</w:t>
      </w:r>
    </w:p>
    <w:p w14:paraId="46E8D2B1" w14:textId="77777777" w:rsidR="00BD35CD" w:rsidRPr="00855FF2" w:rsidRDefault="00BD35CD" w:rsidP="0052710E">
      <w:pPr>
        <w:pStyle w:val="HTMLPreformatted"/>
        <w:shd w:val="clear" w:color="auto" w:fill="FFFFFF"/>
        <w:jc w:val="both"/>
        <w:rPr>
          <w:rFonts w:ascii="Times New Roman" w:hAnsi="Times New Roman" w:cs="Times New Roman"/>
          <w:color w:val="000000" w:themeColor="text1"/>
          <w:sz w:val="24"/>
          <w:szCs w:val="22"/>
        </w:rPr>
      </w:pPr>
    </w:p>
    <w:p w14:paraId="4143CF7A" w14:textId="77777777" w:rsidR="005A37D4" w:rsidRPr="00855FF2" w:rsidRDefault="005A37D4" w:rsidP="0052710E">
      <w:pPr>
        <w:pStyle w:val="HTMLPreformatted"/>
        <w:shd w:val="clear" w:color="auto" w:fill="FFFFFF"/>
        <w:jc w:val="both"/>
        <w:rPr>
          <w:rFonts w:ascii="Times New Roman" w:hAnsi="Times New Roman" w:cs="Times New Roman"/>
          <w:b/>
          <w:color w:val="000000" w:themeColor="text1"/>
          <w:sz w:val="24"/>
          <w:szCs w:val="22"/>
          <w:shd w:val="clear" w:color="auto" w:fill="FFFFFF"/>
        </w:rPr>
      </w:pPr>
    </w:p>
    <w:p w14:paraId="6CE798FB" w14:textId="3B0B72E7" w:rsidR="00BD35CD" w:rsidRPr="00855FF2" w:rsidRDefault="00293B7B" w:rsidP="0052710E">
      <w:pPr>
        <w:pStyle w:val="HTMLPreformatted"/>
        <w:shd w:val="clear" w:color="auto" w:fill="FFFFFF"/>
        <w:jc w:val="both"/>
        <w:rPr>
          <w:rFonts w:ascii="Times New Roman" w:hAnsi="Times New Roman" w:cs="Times New Roman"/>
          <w:b/>
          <w:color w:val="000000" w:themeColor="text1"/>
          <w:sz w:val="24"/>
          <w:szCs w:val="22"/>
          <w:shd w:val="clear" w:color="auto" w:fill="FFFFFF"/>
        </w:rPr>
      </w:pPr>
      <w:r w:rsidRPr="00855FF2">
        <w:rPr>
          <w:rFonts w:ascii="Times New Roman" w:hAnsi="Times New Roman" w:cs="Times New Roman"/>
          <w:b/>
          <w:color w:val="000000" w:themeColor="text1"/>
          <w:sz w:val="24"/>
          <w:szCs w:val="22"/>
          <w:shd w:val="clear" w:color="auto" w:fill="FFFFFF"/>
        </w:rPr>
        <w:t>Deadline for the application</w:t>
      </w:r>
      <w:r w:rsidR="00372138" w:rsidRPr="00855FF2">
        <w:rPr>
          <w:rFonts w:ascii="Times New Roman" w:hAnsi="Times New Roman" w:cs="Times New Roman"/>
          <w:b/>
          <w:color w:val="000000" w:themeColor="text1"/>
          <w:sz w:val="24"/>
          <w:szCs w:val="22"/>
          <w:shd w:val="clear" w:color="auto" w:fill="FFFFFF"/>
        </w:rPr>
        <w:t xml:space="preserve">: </w:t>
      </w:r>
      <w:r w:rsidR="009E46E7" w:rsidRPr="00855FF2">
        <w:rPr>
          <w:rFonts w:ascii="Times New Roman" w:hAnsi="Times New Roman" w:cs="Times New Roman"/>
          <w:b/>
          <w:color w:val="000000" w:themeColor="text1"/>
          <w:sz w:val="24"/>
          <w:szCs w:val="22"/>
          <w:shd w:val="clear" w:color="auto" w:fill="FFFFFF"/>
        </w:rPr>
        <w:t>15.04</w:t>
      </w:r>
      <w:r w:rsidR="00351787" w:rsidRPr="00855FF2">
        <w:rPr>
          <w:rFonts w:ascii="Times New Roman" w:hAnsi="Times New Roman" w:cs="Times New Roman"/>
          <w:b/>
          <w:color w:val="000000" w:themeColor="text1"/>
          <w:sz w:val="24"/>
          <w:szCs w:val="22"/>
          <w:shd w:val="clear" w:color="auto" w:fill="FFFFFF"/>
        </w:rPr>
        <w:t>.202</w:t>
      </w:r>
      <w:r w:rsidR="009E46E7" w:rsidRPr="00855FF2">
        <w:rPr>
          <w:rFonts w:ascii="Times New Roman" w:hAnsi="Times New Roman" w:cs="Times New Roman"/>
          <w:b/>
          <w:color w:val="000000" w:themeColor="text1"/>
          <w:sz w:val="24"/>
          <w:szCs w:val="22"/>
          <w:shd w:val="clear" w:color="auto" w:fill="FFFFFF"/>
        </w:rPr>
        <w:t>2</w:t>
      </w:r>
      <w:r w:rsidR="00372138" w:rsidRPr="00855FF2">
        <w:rPr>
          <w:rFonts w:ascii="Times New Roman" w:hAnsi="Times New Roman" w:cs="Times New Roman"/>
          <w:b/>
          <w:color w:val="000000" w:themeColor="text1"/>
          <w:sz w:val="24"/>
          <w:szCs w:val="22"/>
          <w:shd w:val="clear" w:color="auto" w:fill="FFFFFF"/>
        </w:rPr>
        <w:t>,</w:t>
      </w:r>
      <w:r w:rsidR="00D33269" w:rsidRPr="00855FF2">
        <w:rPr>
          <w:rFonts w:ascii="Times New Roman" w:hAnsi="Times New Roman" w:cs="Times New Roman"/>
          <w:b/>
          <w:color w:val="000000" w:themeColor="text1"/>
          <w:sz w:val="24"/>
          <w:szCs w:val="22"/>
          <w:shd w:val="clear" w:color="auto" w:fill="FFFFFF"/>
        </w:rPr>
        <w:t xml:space="preserve"> 16:00</w:t>
      </w:r>
      <w:r w:rsidRPr="00855FF2">
        <w:rPr>
          <w:rFonts w:ascii="Times New Roman" w:hAnsi="Times New Roman" w:cs="Times New Roman"/>
          <w:b/>
          <w:color w:val="000000" w:themeColor="text1"/>
          <w:sz w:val="24"/>
          <w:szCs w:val="22"/>
          <w:shd w:val="clear" w:color="auto" w:fill="FFFFFF"/>
        </w:rPr>
        <w:t>h</w:t>
      </w:r>
      <w:r w:rsidR="00D33269" w:rsidRPr="00855FF2">
        <w:rPr>
          <w:rFonts w:ascii="Times New Roman" w:hAnsi="Times New Roman" w:cs="Times New Roman"/>
          <w:b/>
          <w:color w:val="000000" w:themeColor="text1"/>
          <w:sz w:val="24"/>
          <w:szCs w:val="22"/>
          <w:shd w:val="clear" w:color="auto" w:fill="FFFFFF"/>
        </w:rPr>
        <w:t>.</w:t>
      </w:r>
    </w:p>
    <w:p w14:paraId="0BE4B65E" w14:textId="77777777" w:rsidR="00C7274B" w:rsidRPr="00855FF2" w:rsidRDefault="00C7274B">
      <w:pPr>
        <w:rPr>
          <w:rFonts w:ascii="Times New Roman" w:hAnsi="Times New Roman" w:cs="Times New Roman"/>
        </w:rPr>
      </w:pPr>
    </w:p>
    <w:sectPr w:rsidR="00C7274B" w:rsidRPr="00855FF2" w:rsidSect="003B785B">
      <w:headerReference w:type="default" r:id="rId13"/>
      <w:footerReference w:type="default" r:id="rId14"/>
      <w:pgSz w:w="11909" w:h="16834" w:code="9"/>
      <w:pgMar w:top="1440" w:right="1440" w:bottom="1440" w:left="1440" w:header="720" w:footer="720" w:gutter="0"/>
      <w:paperSrc w:first="258" w:other="1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BC57" w16cex:dateUtc="2022-03-10T17:05:00Z"/>
  <w16cex:commentExtensible w16cex:durableId="25D4BCED" w16cex:dateUtc="2022-03-10T17:07:00Z"/>
  <w16cex:commentExtensible w16cex:durableId="25D4BD28" w16cex:dateUtc="2022-03-10T17:08:00Z"/>
  <w16cex:commentExtensible w16cex:durableId="25D4BDE6" w16cex:dateUtc="2022-03-10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BEE82" w16cid:durableId="25D4BC57"/>
  <w16cid:commentId w16cid:paraId="341C8456" w16cid:durableId="25D4BCED"/>
  <w16cid:commentId w16cid:paraId="7B279AB7" w16cid:durableId="25D4BD28"/>
  <w16cid:commentId w16cid:paraId="55488CDF" w16cid:durableId="25D4BD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27C54" w14:textId="77777777" w:rsidR="002F61F6" w:rsidRDefault="002F61F6">
      <w:pPr>
        <w:spacing w:after="0" w:line="240" w:lineRule="auto"/>
      </w:pPr>
      <w:r>
        <w:separator/>
      </w:r>
    </w:p>
  </w:endnote>
  <w:endnote w:type="continuationSeparator" w:id="0">
    <w:p w14:paraId="3F4F2356" w14:textId="77777777" w:rsidR="002F61F6" w:rsidRDefault="002F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E246" w14:textId="77777777" w:rsidR="00FA1C62" w:rsidRDefault="00920B44">
    <w:pPr>
      <w:pStyle w:val="Footer"/>
    </w:pPr>
    <w:r>
      <w:rPr>
        <w:noProof/>
      </w:rPr>
      <w:drawing>
        <wp:anchor distT="0" distB="0" distL="114300" distR="114300" simplePos="0" relativeHeight="251661824" behindDoc="1" locked="0" layoutInCell="1" allowOverlap="1" wp14:anchorId="6897F024" wp14:editId="27E4944F">
          <wp:simplePos x="0" y="0"/>
          <wp:positionH relativeFrom="column">
            <wp:posOffset>5238750</wp:posOffset>
          </wp:positionH>
          <wp:positionV relativeFrom="page">
            <wp:posOffset>9946005</wp:posOffset>
          </wp:positionV>
          <wp:extent cx="518160" cy="518160"/>
          <wp:effectExtent l="0" t="0" r="0" b="0"/>
          <wp:wrapTight wrapText="bothSides">
            <wp:wrapPolygon edited="0">
              <wp:start x="0" y="0"/>
              <wp:lineTo x="0" y="20647"/>
              <wp:lineTo x="20647" y="20647"/>
              <wp:lineTo x="20647" y="0"/>
              <wp:lineTo x="0" y="0"/>
            </wp:wrapPolygon>
          </wp:wrapTight>
          <wp:docPr id="7"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2FBADD-9BF9-4769-A2A7-01FBEB2CD77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2FBADD-9BF9-4769-A2A7-01FBEB2CD77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r w:rsidR="00FA1C62" w:rsidRPr="005C7054">
      <w:rPr>
        <w:noProof/>
        <w:sz w:val="24"/>
      </w:rPr>
      <w:drawing>
        <wp:anchor distT="0" distB="0" distL="114300" distR="114300" simplePos="0" relativeHeight="251657728" behindDoc="1" locked="0" layoutInCell="1" allowOverlap="1" wp14:anchorId="071A5E83" wp14:editId="19A889D4">
          <wp:simplePos x="0" y="0"/>
          <wp:positionH relativeFrom="column">
            <wp:posOffset>1333500</wp:posOffset>
          </wp:positionH>
          <wp:positionV relativeFrom="bottomMargin">
            <wp:posOffset>209550</wp:posOffset>
          </wp:positionV>
          <wp:extent cx="542925" cy="600075"/>
          <wp:effectExtent l="0" t="0" r="9525" b="9525"/>
          <wp:wrapNone/>
          <wp:docPr id="6" name="Picture 2" descr="A picture containing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1B98EF-36D4-479A-8818-B99627B5D15D}"/>
              </a:ext>
            </a:extLst>
          </wp:docPr>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1B98EF-36D4-479A-8818-B99627B5D15D}"/>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2925" cy="600075"/>
                  </a:xfrm>
                  <a:prstGeom prst="rect">
                    <a:avLst/>
                  </a:prstGeom>
                </pic:spPr>
              </pic:pic>
            </a:graphicData>
          </a:graphic>
        </wp:anchor>
      </w:drawing>
    </w:r>
  </w:p>
  <w:p w14:paraId="2A6680EE" w14:textId="77777777" w:rsidR="00FA1C62" w:rsidRDefault="00920B44" w:rsidP="00FA1C62">
    <w:pPr>
      <w:pStyle w:val="Footer"/>
    </w:pPr>
    <w:r>
      <w:t>Implemented by</w:t>
    </w:r>
    <w:r>
      <w:tab/>
      <w:t xml:space="preserve">                                                                                                  </w:t>
    </w:r>
    <w:r w:rsidR="00FA1C62">
      <w:t xml:space="preserve">In Partnership with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2897C" w14:textId="77777777" w:rsidR="002F61F6" w:rsidRDefault="002F61F6">
      <w:pPr>
        <w:spacing w:after="0" w:line="240" w:lineRule="auto"/>
      </w:pPr>
      <w:r>
        <w:separator/>
      </w:r>
    </w:p>
  </w:footnote>
  <w:footnote w:type="continuationSeparator" w:id="0">
    <w:p w14:paraId="37DE2F8F" w14:textId="77777777" w:rsidR="002F61F6" w:rsidRDefault="002F6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9864" w14:textId="77777777" w:rsidR="00920B44" w:rsidRDefault="00920B44">
    <w:pPr>
      <w:pStyle w:val="Header"/>
    </w:pPr>
    <w:r w:rsidRPr="0016463D">
      <w:rPr>
        <w:noProof/>
      </w:rPr>
      <w:drawing>
        <wp:anchor distT="0" distB="0" distL="114300" distR="114300" simplePos="0" relativeHeight="251652608" behindDoc="1" locked="0" layoutInCell="1" allowOverlap="1" wp14:anchorId="7BD7D453" wp14:editId="21F95F27">
          <wp:simplePos x="0" y="0"/>
          <wp:positionH relativeFrom="margin">
            <wp:align>right</wp:align>
          </wp:positionH>
          <wp:positionV relativeFrom="page">
            <wp:posOffset>582295</wp:posOffset>
          </wp:positionV>
          <wp:extent cx="1076325" cy="334010"/>
          <wp:effectExtent l="0" t="0" r="9525" b="8890"/>
          <wp:wrapTight wrapText="bothSides">
            <wp:wrapPolygon edited="0">
              <wp:start x="1529" y="0"/>
              <wp:lineTo x="0" y="7392"/>
              <wp:lineTo x="0" y="18479"/>
              <wp:lineTo x="1912" y="20943"/>
              <wp:lineTo x="18350" y="20943"/>
              <wp:lineTo x="21409" y="13551"/>
              <wp:lineTo x="21409" y="4928"/>
              <wp:lineTo x="20644" y="0"/>
              <wp:lineTo x="1529" y="0"/>
            </wp:wrapPolygon>
          </wp:wrapTight>
          <wp:docPr id="4" name="Picture 3" descr="cp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334010"/>
                  </a:xfrm>
                  <a:prstGeom prst="rect">
                    <a:avLst/>
                  </a:prstGeom>
                </pic:spPr>
              </pic:pic>
            </a:graphicData>
          </a:graphic>
        </wp:anchor>
      </w:drawing>
    </w:r>
    <w:r>
      <w:rPr>
        <w:noProof/>
      </w:rPr>
      <w:drawing>
        <wp:inline distT="0" distB="0" distL="0" distR="0" wp14:anchorId="76C41D54" wp14:editId="5CA60844">
          <wp:extent cx="1983921" cy="514350"/>
          <wp:effectExtent l="0" t="0" r="0" b="0"/>
          <wp:docPr id="5" name="Picture 4" descr="e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logo.png"/>
                  <pic:cNvPicPr/>
                </pic:nvPicPr>
                <pic:blipFill>
                  <a:blip r:embed="rId2"/>
                  <a:stretch>
                    <a:fillRect/>
                  </a:stretch>
                </pic:blipFill>
                <pic:spPr>
                  <a:xfrm>
                    <a:off x="0" y="0"/>
                    <a:ext cx="1993250" cy="516769"/>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1FAC"/>
    <w:multiLevelType w:val="hybridMultilevel"/>
    <w:tmpl w:val="A6AA58B4"/>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1EF72964"/>
    <w:multiLevelType w:val="hybridMultilevel"/>
    <w:tmpl w:val="5C48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5027C"/>
    <w:multiLevelType w:val="hybridMultilevel"/>
    <w:tmpl w:val="177C6D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D064CE"/>
    <w:multiLevelType w:val="hybridMultilevel"/>
    <w:tmpl w:val="C7361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0E"/>
    <w:rsid w:val="0003181B"/>
    <w:rsid w:val="000711DB"/>
    <w:rsid w:val="000978A6"/>
    <w:rsid w:val="000A32EE"/>
    <w:rsid w:val="000D487B"/>
    <w:rsid w:val="000E73AC"/>
    <w:rsid w:val="00103E2A"/>
    <w:rsid w:val="001444C0"/>
    <w:rsid w:val="00197EA1"/>
    <w:rsid w:val="002031F7"/>
    <w:rsid w:val="002278FA"/>
    <w:rsid w:val="00233AC0"/>
    <w:rsid w:val="00242C6A"/>
    <w:rsid w:val="00293B7B"/>
    <w:rsid w:val="002C160B"/>
    <w:rsid w:val="002F61F6"/>
    <w:rsid w:val="00346E29"/>
    <w:rsid w:val="00351787"/>
    <w:rsid w:val="00372138"/>
    <w:rsid w:val="003754AD"/>
    <w:rsid w:val="003805B0"/>
    <w:rsid w:val="00397A56"/>
    <w:rsid w:val="003B785B"/>
    <w:rsid w:val="00434AB2"/>
    <w:rsid w:val="00451387"/>
    <w:rsid w:val="00451AD4"/>
    <w:rsid w:val="004E6D05"/>
    <w:rsid w:val="004F00E0"/>
    <w:rsid w:val="00520DC3"/>
    <w:rsid w:val="0052710E"/>
    <w:rsid w:val="00551D23"/>
    <w:rsid w:val="005A37D4"/>
    <w:rsid w:val="005C54D0"/>
    <w:rsid w:val="005D48CC"/>
    <w:rsid w:val="005E5290"/>
    <w:rsid w:val="00656173"/>
    <w:rsid w:val="006709C1"/>
    <w:rsid w:val="006A4CED"/>
    <w:rsid w:val="006D5005"/>
    <w:rsid w:val="0072080E"/>
    <w:rsid w:val="00724993"/>
    <w:rsid w:val="00736729"/>
    <w:rsid w:val="00741457"/>
    <w:rsid w:val="00780DCF"/>
    <w:rsid w:val="007E2A66"/>
    <w:rsid w:val="007E3BD6"/>
    <w:rsid w:val="00855FF2"/>
    <w:rsid w:val="008C0444"/>
    <w:rsid w:val="008C36C3"/>
    <w:rsid w:val="008D1CC3"/>
    <w:rsid w:val="008E7C7C"/>
    <w:rsid w:val="00920B44"/>
    <w:rsid w:val="00962C83"/>
    <w:rsid w:val="009A7CEA"/>
    <w:rsid w:val="009C4936"/>
    <w:rsid w:val="009E46E7"/>
    <w:rsid w:val="00A219BA"/>
    <w:rsid w:val="00A52BAE"/>
    <w:rsid w:val="00A8665A"/>
    <w:rsid w:val="00A86D59"/>
    <w:rsid w:val="00A94FA6"/>
    <w:rsid w:val="00AA3D9F"/>
    <w:rsid w:val="00AC05CB"/>
    <w:rsid w:val="00AD27BA"/>
    <w:rsid w:val="00AE7D69"/>
    <w:rsid w:val="00B01382"/>
    <w:rsid w:val="00B114A0"/>
    <w:rsid w:val="00B63AC9"/>
    <w:rsid w:val="00B817AA"/>
    <w:rsid w:val="00BA648A"/>
    <w:rsid w:val="00BD35CD"/>
    <w:rsid w:val="00C55CD1"/>
    <w:rsid w:val="00C57267"/>
    <w:rsid w:val="00C7274B"/>
    <w:rsid w:val="00CF4C85"/>
    <w:rsid w:val="00D13FD1"/>
    <w:rsid w:val="00D32A6E"/>
    <w:rsid w:val="00D33269"/>
    <w:rsid w:val="00D70D5F"/>
    <w:rsid w:val="00D76944"/>
    <w:rsid w:val="00D82C45"/>
    <w:rsid w:val="00DA0E54"/>
    <w:rsid w:val="00DA112E"/>
    <w:rsid w:val="00E7318A"/>
    <w:rsid w:val="00E96936"/>
    <w:rsid w:val="00EC039A"/>
    <w:rsid w:val="00F20CB0"/>
    <w:rsid w:val="00F637CC"/>
    <w:rsid w:val="00FA1C62"/>
    <w:rsid w:val="00FE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736AE"/>
  <w15:docId w15:val="{8DCB5138-EFB7-492D-B21D-2C27EF1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80E"/>
    <w:pPr>
      <w:spacing w:after="160" w:line="259" w:lineRule="auto"/>
      <w:ind w:left="720"/>
      <w:contextualSpacing/>
    </w:pPr>
  </w:style>
  <w:style w:type="paragraph" w:styleId="Header">
    <w:name w:val="header"/>
    <w:basedOn w:val="Normal"/>
    <w:link w:val="HeaderChar"/>
    <w:uiPriority w:val="99"/>
    <w:unhideWhenUsed/>
    <w:rsid w:val="0072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80E"/>
    <w:rPr>
      <w:lang w:val="en-US" w:eastAsia="en-US"/>
    </w:rPr>
  </w:style>
  <w:style w:type="paragraph" w:styleId="BalloonText">
    <w:name w:val="Balloon Text"/>
    <w:basedOn w:val="Normal"/>
    <w:link w:val="BalloonTextChar"/>
    <w:uiPriority w:val="99"/>
    <w:semiHidden/>
    <w:unhideWhenUsed/>
    <w:rsid w:val="0072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0E"/>
    <w:rPr>
      <w:rFonts w:ascii="Tahoma" w:hAnsi="Tahoma" w:cs="Tahoma"/>
      <w:sz w:val="16"/>
      <w:szCs w:val="16"/>
    </w:rPr>
  </w:style>
  <w:style w:type="paragraph" w:styleId="HTMLPreformatted">
    <w:name w:val="HTML Preformatted"/>
    <w:basedOn w:val="Normal"/>
    <w:link w:val="HTMLPreformattedChar"/>
    <w:uiPriority w:val="99"/>
    <w:unhideWhenUsed/>
    <w:rsid w:val="00FE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4C2F"/>
    <w:rPr>
      <w:rFonts w:ascii="Courier New" w:eastAsia="Times New Roman" w:hAnsi="Courier New" w:cs="Courier New"/>
      <w:sz w:val="20"/>
      <w:szCs w:val="20"/>
    </w:rPr>
  </w:style>
  <w:style w:type="paragraph" w:styleId="NoSpacing">
    <w:name w:val="No Spacing"/>
    <w:uiPriority w:val="1"/>
    <w:qFormat/>
    <w:rsid w:val="00DA0E54"/>
    <w:pPr>
      <w:spacing w:after="0" w:line="240" w:lineRule="auto"/>
    </w:pPr>
  </w:style>
  <w:style w:type="paragraph" w:styleId="Footer">
    <w:name w:val="footer"/>
    <w:basedOn w:val="Normal"/>
    <w:link w:val="FooterChar"/>
    <w:uiPriority w:val="99"/>
    <w:unhideWhenUsed/>
    <w:rsid w:val="009C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36"/>
  </w:style>
  <w:style w:type="character" w:styleId="Hyperlink">
    <w:name w:val="Hyperlink"/>
    <w:basedOn w:val="DefaultParagraphFont"/>
    <w:uiPriority w:val="99"/>
    <w:unhideWhenUsed/>
    <w:rsid w:val="00351787"/>
    <w:rPr>
      <w:color w:val="0000FF" w:themeColor="hyperlink"/>
      <w:u w:val="single"/>
    </w:rPr>
  </w:style>
  <w:style w:type="paragraph" w:styleId="Revision">
    <w:name w:val="Revision"/>
    <w:hidden/>
    <w:uiPriority w:val="99"/>
    <w:semiHidden/>
    <w:rsid w:val="000A32EE"/>
    <w:pPr>
      <w:spacing w:after="0" w:line="240" w:lineRule="auto"/>
    </w:pPr>
  </w:style>
  <w:style w:type="character" w:styleId="CommentReference">
    <w:name w:val="annotation reference"/>
    <w:basedOn w:val="DefaultParagraphFont"/>
    <w:uiPriority w:val="99"/>
    <w:semiHidden/>
    <w:unhideWhenUsed/>
    <w:rsid w:val="00B01382"/>
    <w:rPr>
      <w:sz w:val="16"/>
      <w:szCs w:val="16"/>
    </w:rPr>
  </w:style>
  <w:style w:type="paragraph" w:styleId="CommentText">
    <w:name w:val="annotation text"/>
    <w:basedOn w:val="Normal"/>
    <w:link w:val="CommentTextChar"/>
    <w:uiPriority w:val="99"/>
    <w:semiHidden/>
    <w:unhideWhenUsed/>
    <w:rsid w:val="00B01382"/>
    <w:pPr>
      <w:spacing w:line="240" w:lineRule="auto"/>
    </w:pPr>
    <w:rPr>
      <w:sz w:val="20"/>
      <w:szCs w:val="20"/>
    </w:rPr>
  </w:style>
  <w:style w:type="character" w:customStyle="1" w:styleId="CommentTextChar">
    <w:name w:val="Comment Text Char"/>
    <w:basedOn w:val="DefaultParagraphFont"/>
    <w:link w:val="CommentText"/>
    <w:uiPriority w:val="99"/>
    <w:semiHidden/>
    <w:rsid w:val="00B01382"/>
    <w:rPr>
      <w:sz w:val="20"/>
      <w:szCs w:val="20"/>
    </w:rPr>
  </w:style>
  <w:style w:type="paragraph" w:styleId="CommentSubject">
    <w:name w:val="annotation subject"/>
    <w:basedOn w:val="CommentText"/>
    <w:next w:val="CommentText"/>
    <w:link w:val="CommentSubjectChar"/>
    <w:uiPriority w:val="99"/>
    <w:semiHidden/>
    <w:unhideWhenUsed/>
    <w:rsid w:val="00B01382"/>
    <w:rPr>
      <w:b/>
      <w:bCs/>
    </w:rPr>
  </w:style>
  <w:style w:type="character" w:customStyle="1" w:styleId="CommentSubjectChar">
    <w:name w:val="Comment Subject Char"/>
    <w:basedOn w:val="CommentTextChar"/>
    <w:link w:val="CommentSubject"/>
    <w:uiPriority w:val="99"/>
    <w:semiHidden/>
    <w:rsid w:val="00B013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6764">
      <w:bodyDiv w:val="1"/>
      <w:marLeft w:val="0"/>
      <w:marRight w:val="0"/>
      <w:marTop w:val="0"/>
      <w:marBottom w:val="0"/>
      <w:divBdr>
        <w:top w:val="none" w:sz="0" w:space="0" w:color="auto"/>
        <w:left w:val="none" w:sz="0" w:space="0" w:color="auto"/>
        <w:bottom w:val="none" w:sz="0" w:space="0" w:color="auto"/>
        <w:right w:val="none" w:sz="0" w:space="0" w:color="auto"/>
      </w:divBdr>
      <w:divsChild>
        <w:div w:id="806316421">
          <w:marLeft w:val="-45"/>
          <w:marRight w:val="0"/>
          <w:marTop w:val="0"/>
          <w:marBottom w:val="0"/>
          <w:divBdr>
            <w:top w:val="single" w:sz="6" w:space="0" w:color="FFFFFF"/>
            <w:left w:val="single" w:sz="6" w:space="0" w:color="FFFFFF"/>
            <w:bottom w:val="single" w:sz="6" w:space="0" w:color="FFFFFF"/>
            <w:right w:val="single" w:sz="6" w:space="0" w:color="FFFFFF"/>
          </w:divBdr>
        </w:div>
        <w:div w:id="766652326">
          <w:marLeft w:val="0"/>
          <w:marRight w:val="0"/>
          <w:marTop w:val="0"/>
          <w:marBottom w:val="0"/>
          <w:divBdr>
            <w:top w:val="none" w:sz="0" w:space="0" w:color="auto"/>
            <w:left w:val="none" w:sz="0" w:space="0" w:color="auto"/>
            <w:bottom w:val="none" w:sz="0" w:space="0" w:color="auto"/>
            <w:right w:val="none" w:sz="0" w:space="0" w:color="auto"/>
          </w:divBdr>
        </w:div>
      </w:divsChild>
    </w:div>
    <w:div w:id="285353021">
      <w:bodyDiv w:val="1"/>
      <w:marLeft w:val="0"/>
      <w:marRight w:val="0"/>
      <w:marTop w:val="0"/>
      <w:marBottom w:val="0"/>
      <w:divBdr>
        <w:top w:val="none" w:sz="0" w:space="0" w:color="auto"/>
        <w:left w:val="none" w:sz="0" w:space="0" w:color="auto"/>
        <w:bottom w:val="none" w:sz="0" w:space="0" w:color="auto"/>
        <w:right w:val="none" w:sz="0" w:space="0" w:color="auto"/>
      </w:divBdr>
    </w:div>
    <w:div w:id="474877898">
      <w:bodyDiv w:val="1"/>
      <w:marLeft w:val="0"/>
      <w:marRight w:val="0"/>
      <w:marTop w:val="0"/>
      <w:marBottom w:val="0"/>
      <w:divBdr>
        <w:top w:val="none" w:sz="0" w:space="0" w:color="auto"/>
        <w:left w:val="none" w:sz="0" w:space="0" w:color="auto"/>
        <w:bottom w:val="none" w:sz="0" w:space="0" w:color="auto"/>
        <w:right w:val="none" w:sz="0" w:space="0" w:color="auto"/>
      </w:divBdr>
    </w:div>
    <w:div w:id="786781539">
      <w:bodyDiv w:val="1"/>
      <w:marLeft w:val="0"/>
      <w:marRight w:val="0"/>
      <w:marTop w:val="0"/>
      <w:marBottom w:val="0"/>
      <w:divBdr>
        <w:top w:val="none" w:sz="0" w:space="0" w:color="auto"/>
        <w:left w:val="none" w:sz="0" w:space="0" w:color="auto"/>
        <w:bottom w:val="none" w:sz="0" w:space="0" w:color="auto"/>
        <w:right w:val="none" w:sz="0" w:space="0" w:color="auto"/>
      </w:divBdr>
    </w:div>
    <w:div w:id="1307662676">
      <w:bodyDiv w:val="1"/>
      <w:marLeft w:val="0"/>
      <w:marRight w:val="0"/>
      <w:marTop w:val="0"/>
      <w:marBottom w:val="0"/>
      <w:divBdr>
        <w:top w:val="none" w:sz="0" w:space="0" w:color="auto"/>
        <w:left w:val="none" w:sz="0" w:space="0" w:color="auto"/>
        <w:bottom w:val="none" w:sz="0" w:space="0" w:color="auto"/>
        <w:right w:val="none" w:sz="0" w:space="0" w:color="auto"/>
      </w:divBdr>
    </w:div>
    <w:div w:id="1307666317">
      <w:bodyDiv w:val="1"/>
      <w:marLeft w:val="0"/>
      <w:marRight w:val="0"/>
      <w:marTop w:val="0"/>
      <w:marBottom w:val="0"/>
      <w:divBdr>
        <w:top w:val="none" w:sz="0" w:space="0" w:color="auto"/>
        <w:left w:val="none" w:sz="0" w:space="0" w:color="auto"/>
        <w:bottom w:val="none" w:sz="0" w:space="0" w:color="auto"/>
        <w:right w:val="none" w:sz="0" w:space="0" w:color="auto"/>
      </w:divBdr>
    </w:div>
    <w:div w:id="1719890390">
      <w:bodyDiv w:val="1"/>
      <w:marLeft w:val="0"/>
      <w:marRight w:val="0"/>
      <w:marTop w:val="0"/>
      <w:marBottom w:val="0"/>
      <w:divBdr>
        <w:top w:val="none" w:sz="0" w:space="0" w:color="auto"/>
        <w:left w:val="none" w:sz="0" w:space="0" w:color="auto"/>
        <w:bottom w:val="none" w:sz="0" w:space="0" w:color="auto"/>
        <w:right w:val="none" w:sz="0" w:space="0" w:color="auto"/>
      </w:divBdr>
      <w:divsChild>
        <w:div w:id="2084376895">
          <w:marLeft w:val="-45"/>
          <w:marRight w:val="0"/>
          <w:marTop w:val="0"/>
          <w:marBottom w:val="0"/>
          <w:divBdr>
            <w:top w:val="single" w:sz="6" w:space="0" w:color="FFFFFF"/>
            <w:left w:val="single" w:sz="6" w:space="0" w:color="FFFFFF"/>
            <w:bottom w:val="single" w:sz="6" w:space="0" w:color="FFFFFF"/>
            <w:right w:val="single" w:sz="6" w:space="0" w:color="FFFFFF"/>
          </w:divBdr>
        </w:div>
        <w:div w:id="709572631">
          <w:marLeft w:val="0"/>
          <w:marRight w:val="0"/>
          <w:marTop w:val="0"/>
          <w:marBottom w:val="0"/>
          <w:divBdr>
            <w:top w:val="none" w:sz="0" w:space="0" w:color="auto"/>
            <w:left w:val="none" w:sz="0" w:space="0" w:color="auto"/>
            <w:bottom w:val="none" w:sz="0" w:space="0" w:color="auto"/>
            <w:right w:val="none" w:sz="0" w:space="0" w:color="auto"/>
          </w:divBdr>
        </w:div>
      </w:divsChild>
    </w:div>
    <w:div w:id="17617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erforprofesionaleducatio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POPar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nterforprofesionaleducation@gmail.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kk.rks-gov.net/partesh/sr/category/konkursi-i-objavljivanj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720A-6BF5-4677-8A8A-66246A86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Lenovo</cp:lastModifiedBy>
  <cp:revision>5</cp:revision>
  <cp:lastPrinted>2021-10-04T08:09:00Z</cp:lastPrinted>
  <dcterms:created xsi:type="dcterms:W3CDTF">2022-03-11T11:57:00Z</dcterms:created>
  <dcterms:modified xsi:type="dcterms:W3CDTF">2022-03-15T13:08:00Z</dcterms:modified>
</cp:coreProperties>
</file>